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2B" w:rsidRPr="001976A2" w:rsidRDefault="005A3E2B" w:rsidP="005A3E2B">
      <w:pPr>
        <w:spacing w:beforeLines="0" w:afterLines="0" w:line="300" w:lineRule="auto"/>
        <w:rPr>
          <w:b/>
          <w:bCs/>
          <w:color w:val="auto"/>
          <w:sz w:val="28"/>
          <w:szCs w:val="28"/>
          <w:shd w:val="clear" w:color="auto" w:fill="auto"/>
          <w:lang w:val="ru-RU"/>
        </w:rPr>
      </w:pPr>
      <w:r w:rsidRPr="001976A2">
        <w:rPr>
          <w:b/>
          <w:color w:val="auto"/>
          <w:sz w:val="28"/>
          <w:shd w:val="clear" w:color="auto" w:fill="auto"/>
          <w:lang w:val="ru-RU"/>
        </w:rPr>
        <w:t>ПРЕДУПРЕЖДЕНИЯ И ПРЕДОСТЕРЕЖЕНИЯ</w:t>
      </w:r>
    </w:p>
    <w:p w:rsidR="005A3E2B" w:rsidRPr="001976A2" w:rsidRDefault="005A3E2B" w:rsidP="005A3E2B">
      <w:pPr>
        <w:spacing w:beforeLines="0" w:afterLines="0" w:line="300" w:lineRule="auto"/>
        <w:ind w:firstLine="482"/>
        <w:rPr>
          <w:b/>
          <w:bCs/>
          <w:color w:val="auto"/>
          <w:shd w:val="clear" w:color="auto" w:fill="auto"/>
          <w:lang w:val="ru-RU"/>
        </w:rPr>
      </w:pPr>
    </w:p>
    <w:p w:rsidR="005A3E2B" w:rsidRPr="001976A2" w:rsidRDefault="005A3E2B" w:rsidP="005A3E2B">
      <w:pPr>
        <w:spacing w:beforeLines="0" w:afterLines="0" w:line="300" w:lineRule="auto"/>
        <w:rPr>
          <w:b/>
          <w:bCs/>
          <w:color w:val="auto"/>
          <w:shd w:val="clear" w:color="auto" w:fill="auto"/>
          <w:lang w:val="ru-RU"/>
        </w:rPr>
      </w:pPr>
      <w:r w:rsidRPr="001976A2">
        <w:rPr>
          <w:b/>
          <w:color w:val="auto"/>
          <w:shd w:val="clear" w:color="auto" w:fill="auto"/>
          <w:lang w:val="ru-RU"/>
        </w:rPr>
        <w:t>ПРЕДУПРЕЖДЕНИЕ</w:t>
      </w:r>
    </w:p>
    <w:p w:rsidR="005A3E2B" w:rsidRPr="001976A2" w:rsidRDefault="005A3E2B" w:rsidP="005A3E2B">
      <w:pPr>
        <w:spacing w:beforeLines="0" w:afterLines="0"/>
        <w:ind w:firstLine="400"/>
        <w:jc w:val="both"/>
        <w:rPr>
          <w:color w:val="auto"/>
          <w:shd w:val="clear" w:color="auto" w:fill="auto"/>
          <w:lang w:val="ru-RU"/>
        </w:rPr>
      </w:pPr>
      <w:r w:rsidRPr="001976A2">
        <w:rPr>
          <w:color w:val="auto"/>
          <w:shd w:val="clear" w:color="auto" w:fill="auto"/>
          <w:lang w:val="ru-RU"/>
        </w:rPr>
        <w:t xml:space="preserve">ДЛЯ ПРЕДОТВРАЩЕНИЯ </w:t>
      </w:r>
      <w:r>
        <w:rPr>
          <w:color w:val="auto"/>
          <w:shd w:val="clear" w:color="auto" w:fill="auto"/>
          <w:lang w:val="ru-RU"/>
        </w:rPr>
        <w:t xml:space="preserve">РИСКА </w:t>
      </w:r>
      <w:r w:rsidRPr="001976A2">
        <w:rPr>
          <w:color w:val="auto"/>
          <w:shd w:val="clear" w:color="auto" w:fill="auto"/>
          <w:lang w:val="ru-RU"/>
        </w:rPr>
        <w:t xml:space="preserve">ВОЗНИКНОВЕНИЯ ПОЖАРА ИЛИ ПОРАЖЕНИЯ ЭЛЕКТРИЧЕСКИМ ТОКОМ, НЕ ДОПУСКАЙТЕ ПОПАДАНИЯ ДОЖДЕВОЙ ВОДЫ ИЛИ ВЛАГИ НА ЭТО УСТРОЙСТВО. НЕ </w:t>
      </w:r>
      <w:r>
        <w:rPr>
          <w:color w:val="auto"/>
          <w:shd w:val="clear" w:color="auto" w:fill="auto"/>
          <w:lang w:val="ru-RU"/>
        </w:rPr>
        <w:t>ВСТАВЛЯЙТЕ</w:t>
      </w:r>
      <w:r w:rsidRPr="001976A2">
        <w:rPr>
          <w:color w:val="auto"/>
          <w:shd w:val="clear" w:color="auto" w:fill="auto"/>
          <w:lang w:val="ru-RU"/>
        </w:rPr>
        <w:t xml:space="preserve"> МЕТАЛЛИЧЕСКИЕ ПРЕДМЕТЫ В ВЕНТИЛЯЦИОННУЮ РЕШЕТКУ ИЛИ ОТВЕРСТИЯ ОБОРУДОВАНИЯ.</w:t>
      </w:r>
    </w:p>
    <w:p w:rsidR="005A3E2B" w:rsidRPr="001976A2" w:rsidRDefault="005A3E2B" w:rsidP="005A3E2B">
      <w:pPr>
        <w:spacing w:beforeLines="0" w:afterLines="0" w:line="300" w:lineRule="auto"/>
        <w:ind w:firstLine="400"/>
        <w:rPr>
          <w:color w:val="auto"/>
          <w:shd w:val="clear" w:color="auto" w:fill="auto"/>
          <w:lang w:val="ru-RU"/>
        </w:rPr>
      </w:pPr>
    </w:p>
    <w:p w:rsidR="005A3E2B" w:rsidRDefault="005A3E2B" w:rsidP="005A3E2B">
      <w:pPr>
        <w:spacing w:beforeLines="0" w:afterLines="0" w:line="300" w:lineRule="auto"/>
        <w:rPr>
          <w:b/>
          <w:bCs/>
          <w:color w:val="auto"/>
          <w:shd w:val="clear" w:color="auto" w:fill="auto"/>
        </w:rPr>
      </w:pPr>
      <w:r>
        <w:rPr>
          <w:b/>
          <w:color w:val="auto"/>
          <w:shd w:val="clear" w:color="auto" w:fill="auto"/>
        </w:rPr>
        <w:t>ПРЕДОСТЕРЕЖЕНИЕ</w:t>
      </w:r>
    </w:p>
    <w:p w:rsidR="005A3E2B" w:rsidRDefault="005A3E2B" w:rsidP="005A3E2B">
      <w:pPr>
        <w:spacing w:beforeLines="0" w:afterLines="0" w:line="300" w:lineRule="auto"/>
        <w:ind w:firstLine="402"/>
        <w:rPr>
          <w:b/>
          <w:bCs/>
          <w:color w:val="auto"/>
          <w:shd w:val="clear" w:color="auto" w:fill="auto"/>
        </w:rPr>
      </w:pPr>
    </w:p>
    <w:p w:rsidR="005A3E2B" w:rsidRDefault="005A3E2B" w:rsidP="005A3E2B">
      <w:pPr>
        <w:spacing w:beforeLines="0" w:afterLines="0" w:line="300" w:lineRule="auto"/>
        <w:ind w:firstLine="402"/>
        <w:rPr>
          <w:b/>
          <w:bCs/>
          <w:color w:val="auto"/>
          <w:shd w:val="clear" w:color="auto" w:fill="auto"/>
        </w:rPr>
      </w:pPr>
      <w:r>
        <w:rPr>
          <w:b/>
          <w:noProof/>
          <w:color w:val="auto"/>
          <w:shd w:val="clear" w:color="auto" w:fill="auto"/>
          <w:lang w:val="ru-RU" w:eastAsia="ru-RU"/>
        </w:rPr>
        <w:drawing>
          <wp:inline distT="0" distB="0" distL="0" distR="0">
            <wp:extent cx="3667125" cy="92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2B" w:rsidRDefault="005A3E2B" w:rsidP="005A3E2B">
      <w:pPr>
        <w:spacing w:beforeLines="0" w:afterLines="0" w:line="300" w:lineRule="auto"/>
        <w:ind w:firstLine="402"/>
        <w:rPr>
          <w:b/>
          <w:bCs/>
          <w:color w:val="auto"/>
          <w:shd w:val="clear" w:color="auto" w:fill="auto"/>
        </w:rPr>
      </w:pPr>
    </w:p>
    <w:p w:rsidR="005A3E2B" w:rsidRPr="001976A2" w:rsidRDefault="005A3E2B" w:rsidP="005A3E2B">
      <w:pPr>
        <w:spacing w:beforeLines="0" w:afterLines="0" w:line="300" w:lineRule="auto"/>
        <w:rPr>
          <w:b/>
          <w:bCs/>
          <w:color w:val="auto"/>
          <w:shd w:val="clear" w:color="auto" w:fill="auto"/>
          <w:lang w:val="ru-RU"/>
        </w:rPr>
      </w:pPr>
      <w:r w:rsidRPr="001976A2">
        <w:rPr>
          <w:b/>
          <w:color w:val="auto"/>
          <w:shd w:val="clear" w:color="auto" w:fill="auto"/>
          <w:lang w:val="ru-RU"/>
        </w:rPr>
        <w:t>ОБЪЯСНЕНИЯ ЗНАЧЕНИЯ ГРАФИЧЕСКИХ СИМВОЛОВ</w:t>
      </w:r>
    </w:p>
    <w:p w:rsidR="005A3E2B" w:rsidRPr="001976A2" w:rsidRDefault="005A3E2B" w:rsidP="005A3E2B">
      <w:pPr>
        <w:spacing w:beforeLines="0" w:afterLines="0" w:line="300" w:lineRule="auto"/>
        <w:jc w:val="both"/>
        <w:rPr>
          <w:color w:val="auto"/>
          <w:shd w:val="clear" w:color="auto" w:fill="auto"/>
          <w:lang w:val="ru-RU"/>
        </w:rPr>
      </w:pPr>
      <w:r>
        <w:rPr>
          <w:noProof/>
          <w:shd w:val="clear" w:color="auto" w:fill="auto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159385</wp:posOffset>
            </wp:positionV>
            <wp:extent cx="466725" cy="4762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76A2">
        <w:rPr>
          <w:noProof/>
          <w:color w:val="auto"/>
          <w:shd w:val="clear" w:color="auto" w:fill="auto"/>
          <w:lang w:val="ru-RU"/>
        </w:rPr>
        <w:t>Молния</w:t>
      </w:r>
      <w:r w:rsidRPr="001976A2">
        <w:rPr>
          <w:color w:val="auto"/>
          <w:shd w:val="clear" w:color="auto" w:fill="auto"/>
          <w:lang w:val="ru-RU"/>
        </w:rPr>
        <w:t xml:space="preserve"> со стрелкой на конце в равностороннем треугольнике предупреждает пользователя о неизолированном источнике опасного напряжения в корпусе камеры. Такое напряжение может быть достаточно высоким и представлять опасность поражения электрическим током.</w:t>
      </w:r>
    </w:p>
    <w:p w:rsidR="005A3E2B" w:rsidRPr="001976A2" w:rsidRDefault="005A3E2B" w:rsidP="005A3E2B">
      <w:pPr>
        <w:spacing w:beforeLines="0" w:afterLines="0" w:line="300" w:lineRule="auto"/>
        <w:ind w:firstLine="400"/>
        <w:rPr>
          <w:color w:val="auto"/>
          <w:shd w:val="clear" w:color="auto" w:fill="auto"/>
          <w:lang w:val="ru-RU"/>
        </w:rPr>
      </w:pPr>
    </w:p>
    <w:p w:rsidR="005A3E2B" w:rsidRPr="001976A2" w:rsidRDefault="005A3E2B" w:rsidP="005A3E2B">
      <w:pPr>
        <w:spacing w:beforeLines="0" w:afterLines="0" w:line="300" w:lineRule="auto"/>
        <w:jc w:val="both"/>
        <w:rPr>
          <w:color w:val="auto"/>
          <w:shd w:val="clear" w:color="auto" w:fill="auto"/>
          <w:lang w:val="ru-RU"/>
        </w:rPr>
      </w:pPr>
      <w:r>
        <w:rPr>
          <w:noProof/>
          <w:shd w:val="clear" w:color="auto" w:fill="auto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04825" cy="4762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76A2">
        <w:rPr>
          <w:color w:val="auto"/>
          <w:shd w:val="clear" w:color="auto" w:fill="auto"/>
          <w:lang w:val="ru-RU"/>
        </w:rPr>
        <w:t>Восклицательный знак в равностороннем треугольнике указывает пользователю на важные инструкции по эксплуатации и обслуживанию в литературе, которая идет в комплекте с камерой.</w:t>
      </w:r>
    </w:p>
    <w:p w:rsidR="00422C12" w:rsidRDefault="00422C12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22C12" w:rsidRPr="001976A2" w:rsidRDefault="00422C12" w:rsidP="00422C12">
      <w:pPr>
        <w:spacing w:beforeLines="0" w:afterLines="0"/>
        <w:rPr>
          <w:b/>
          <w:bCs/>
          <w:shd w:val="clear" w:color="auto" w:fill="auto"/>
          <w:lang w:val="ru-RU"/>
        </w:rPr>
      </w:pPr>
      <w:r w:rsidRPr="001976A2">
        <w:rPr>
          <w:b/>
          <w:shd w:val="clear" w:color="auto" w:fill="auto"/>
          <w:lang w:val="ru-RU"/>
        </w:rPr>
        <w:lastRenderedPageBreak/>
        <w:t>МЕРЫ ПРЕДОСТОРОЖНОСТИ: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Лицам без технических навыков запрещено эксплуатировать эту купольную камеру без предварительного внимательного изучения настоящего руководства.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Перед началом работ или настроек под крышкой купольной камеры, отключите ее от источника питания, чтобы не допустить возможного повреждения механизма.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Под крышкой купольной камеры расположены точные оптические и электрические устройства. Не допускайте сильного давления на камеру, ударов, выполнения резких настроек и операций. В противном случае, это может привести к необратимым повреждениям камеры.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Не убирайте и не снимайте внутренние детали видеокамеры, потому что это может привести к нарушению ее нормального функционирования и отмене действия гарантии. Внутри камеры нет деталей</w:t>
      </w:r>
      <w:r>
        <w:rPr>
          <w:shd w:val="clear" w:color="auto" w:fill="auto"/>
        </w:rPr>
        <w:t>, которые поддаются ремонту</w:t>
      </w:r>
      <w:r w:rsidRPr="003D5AA4">
        <w:rPr>
          <w:shd w:val="clear" w:color="auto" w:fill="auto"/>
        </w:rPr>
        <w:t>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Все электрические подключения купольной камеры необходимо выполнять в строгом соответствии с имеющимися указателями и инструкциями по монтажу, представленными в настоящем руководстве. Несоблюдение этих правил может привести к необратимому повреждению камеры и отмене действия гарантии.</w:t>
      </w:r>
    </w:p>
    <w:p w:rsidR="00422C12" w:rsidRPr="003D5AA4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В случае установки камеры на улице, особенно, на большой высоте или высоких столбах, настоятельно рекомендуется использовать подходящие грозовые разрядники и ограничители перенапряжения, которые необходимо установить до введения камеры в эксплуатацию.</w:t>
      </w:r>
    </w:p>
    <w:p w:rsidR="00422C12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 w:rsidRPr="003D5AA4">
        <w:rPr>
          <w:shd w:val="clear" w:color="auto" w:fill="auto"/>
        </w:rPr>
        <w:t>Эксплуатировать камеру в случае превышения максимально допустимой температуры, влажности или напряжения, запрещено.</w:t>
      </w:r>
    </w:p>
    <w:p w:rsidR="00422C12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>
        <w:rPr>
          <w:shd w:val="clear" w:color="auto" w:fill="auto"/>
        </w:rPr>
        <w:t xml:space="preserve">Сразу же после входа в систему укажите настройки сети. Для подключения </w:t>
      </w:r>
      <w:r>
        <w:rPr>
          <w:shd w:val="clear" w:color="auto" w:fill="auto"/>
          <w:lang w:val="en-US"/>
        </w:rPr>
        <w:t>IP</w:t>
      </w:r>
      <w:r>
        <w:rPr>
          <w:shd w:val="clear" w:color="auto" w:fill="auto"/>
        </w:rPr>
        <w:t xml:space="preserve">-камеры необходимо указать адрес шлюза. </w:t>
      </w:r>
    </w:p>
    <w:p w:rsidR="00F12E9D" w:rsidRDefault="00422C12" w:rsidP="00422C12">
      <w:pPr>
        <w:pStyle w:val="a3"/>
        <w:numPr>
          <w:ilvl w:val="0"/>
          <w:numId w:val="1"/>
        </w:numPr>
        <w:spacing w:beforeLines="0" w:afterLines="0"/>
        <w:ind w:right="-1"/>
        <w:jc w:val="both"/>
        <w:rPr>
          <w:shd w:val="clear" w:color="auto" w:fill="auto"/>
        </w:rPr>
      </w:pPr>
      <w:r>
        <w:rPr>
          <w:shd w:val="clear" w:color="auto" w:fill="auto"/>
        </w:rPr>
        <w:t>Устройство должно иметь уникальный</w:t>
      </w:r>
      <w:r>
        <w:rPr>
          <w:shd w:val="clear" w:color="auto" w:fill="auto"/>
          <w:lang w:val="en-US"/>
        </w:rPr>
        <w:t>IP</w:t>
      </w:r>
      <w:r>
        <w:rPr>
          <w:shd w:val="clear" w:color="auto" w:fill="auto"/>
        </w:rPr>
        <w:t xml:space="preserve">-адрес. </w:t>
      </w:r>
      <w:r w:rsidR="00FB78F7">
        <w:rPr>
          <w:shd w:val="clear" w:color="auto" w:fill="auto"/>
        </w:rPr>
        <w:t>В противном случае, видеоизображение с камеры будет недоступно.</w:t>
      </w:r>
    </w:p>
    <w:p w:rsidR="00F12E9D" w:rsidRDefault="00F12E9D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shd w:val="clear" w:color="auto" w:fill="auto"/>
          <w:lang w:val="ru-RU" w:eastAsia="ru-RU" w:bidi="ru-RU"/>
        </w:rPr>
      </w:pPr>
      <w:r w:rsidRPr="007D409D">
        <w:rPr>
          <w:shd w:val="clear" w:color="auto" w:fill="auto"/>
          <w:lang w:val="ru-RU"/>
        </w:rPr>
        <w:br w:type="page"/>
      </w:r>
    </w:p>
    <w:p w:rsidR="00F12E9D" w:rsidRPr="0057112A" w:rsidRDefault="00F12E9D" w:rsidP="00F12E9D">
      <w:pPr>
        <w:spacing w:beforeLines="0" w:afterLines="0"/>
        <w:jc w:val="both"/>
        <w:rPr>
          <w:b/>
          <w:bCs/>
          <w:color w:val="auto"/>
          <w:sz w:val="28"/>
          <w:szCs w:val="28"/>
          <w:shd w:val="clear" w:color="auto" w:fill="auto"/>
          <w:lang w:val="ru-RU"/>
        </w:rPr>
      </w:pPr>
      <w:r w:rsidRPr="0057112A">
        <w:rPr>
          <w:b/>
          <w:color w:val="auto"/>
          <w:sz w:val="28"/>
          <w:shd w:val="clear" w:color="auto" w:fill="auto"/>
          <w:lang w:val="ru-RU"/>
        </w:rPr>
        <w:lastRenderedPageBreak/>
        <w:t>ВАЖНЫЕ МЕРЫ ПРЕДОСТОРОЖНОСТИ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1. Перед началом установки или эксплуатации купольной камеры, внимательно прочитайте настоящее руководство.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2. Сохраните настоящее руководство для последующего использования.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3. Соблюдайте все предостережения и </w:t>
      </w:r>
      <w:r w:rsidR="003D0DA2">
        <w:rPr>
          <w:color w:val="auto"/>
          <w:shd w:val="clear" w:color="auto" w:fill="auto"/>
          <w:lang w:val="ru-RU"/>
        </w:rPr>
        <w:t xml:space="preserve">учитывайте </w:t>
      </w:r>
      <w:r w:rsidRPr="0057112A">
        <w:rPr>
          <w:color w:val="auto"/>
          <w:shd w:val="clear" w:color="auto" w:fill="auto"/>
          <w:lang w:val="ru-RU"/>
        </w:rPr>
        <w:t>электрические характеристики. Выполняйте все указания.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4. Для чистки используйте только неабразивную сухую хлопковую </w:t>
      </w:r>
      <w:r w:rsidR="003D0DA2">
        <w:rPr>
          <w:color w:val="auto"/>
          <w:shd w:val="clear" w:color="auto" w:fill="auto"/>
          <w:lang w:val="ru-RU"/>
        </w:rPr>
        <w:t>ветошь</w:t>
      </w:r>
      <w:r w:rsidRPr="0057112A">
        <w:rPr>
          <w:color w:val="auto"/>
          <w:shd w:val="clear" w:color="auto" w:fill="auto"/>
          <w:lang w:val="ru-RU"/>
        </w:rPr>
        <w:t xml:space="preserve"> без ворса и разрешенные акриловые чистящие средства.</w:t>
      </w:r>
    </w:p>
    <w:p w:rsidR="00F12E9D" w:rsidRPr="0057112A" w:rsidRDefault="00F12E9D" w:rsidP="003D0DA2">
      <w:pPr>
        <w:pStyle w:val="a4"/>
        <w:spacing w:before="120" w:after="120"/>
        <w:rPr>
          <w:shd w:val="clear" w:color="auto" w:fill="auto"/>
          <w:lang w:val="ru-RU"/>
        </w:rPr>
      </w:pPr>
      <w:r w:rsidRPr="0057112A">
        <w:rPr>
          <w:shd w:val="clear" w:color="auto" w:fill="auto"/>
          <w:lang w:val="ru-RU"/>
        </w:rPr>
        <w:t xml:space="preserve">5. Если объектив камеры испачкался, используйте специальную </w:t>
      </w:r>
      <w:r w:rsidR="003D0DA2">
        <w:rPr>
          <w:shd w:val="clear" w:color="auto" w:fill="auto"/>
          <w:lang w:val="ru-RU"/>
        </w:rPr>
        <w:t>ткань</w:t>
      </w:r>
      <w:r w:rsidRPr="0057112A">
        <w:rPr>
          <w:shd w:val="clear" w:color="auto" w:fill="auto"/>
          <w:lang w:val="ru-RU"/>
        </w:rPr>
        <w:t xml:space="preserve"> и раствор для чистки линз.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6. Не закрывайте вентиляционные отверстия. Устанавливайте камеры в соответствии с указаниями производителя.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7. Используйте только те крепления и дополнительные детали, которые рекомендованы производителем.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8. Убедитесь, что поверхность, на которой вы собираетесь крепить камеру, может выдержать вес самой камеры и элементов крепления.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9. Используйте надлежащие </w:t>
      </w:r>
      <w:r>
        <w:rPr>
          <w:color w:val="auto"/>
          <w:shd w:val="clear" w:color="auto" w:fill="auto"/>
          <w:lang w:val="ru-RU"/>
        </w:rPr>
        <w:t>блоки питания для защиты устройства во время грозы</w:t>
      </w:r>
      <w:r w:rsidRPr="0057112A">
        <w:rPr>
          <w:color w:val="auto"/>
          <w:shd w:val="clear" w:color="auto" w:fill="auto"/>
          <w:lang w:val="ru-RU"/>
        </w:rPr>
        <w:t>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10. Обслуживание может выполнять только квалифицированный обслуживающий персонал. Проводить обслуживание необходимо, если устройство каким-либо образом было повреждено, в случае обнаружения следов жидкости, незакрепленных деталей, ненадлежащего функционирования, сильного воздействия на камеру или случайного падения.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11. Купольные камеры, предназначенные для использования в помещениях, можно использовать только в помещениях и их запрещено использовать на улице или в местах с повышенной влажностью. Не используйте настоящую камеру в </w:t>
      </w:r>
      <w:r w:rsidR="003D0DA2">
        <w:rPr>
          <w:color w:val="auto"/>
          <w:shd w:val="clear" w:color="auto" w:fill="auto"/>
          <w:lang w:val="ru-RU"/>
        </w:rPr>
        <w:t>условиях</w:t>
      </w:r>
      <w:r w:rsidRPr="0057112A">
        <w:rPr>
          <w:color w:val="auto"/>
          <w:shd w:val="clear" w:color="auto" w:fill="auto"/>
          <w:lang w:val="ru-RU"/>
        </w:rPr>
        <w:t xml:space="preserve"> превышения указанной температуры или влажности.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12. Не допускайте продолжительного воздействия на камеру прямых солнечных лучей или других ярких объектов, чтобы не допустить необратимого повреждения датчика изображения.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13. Прилагаемое руководство предназначено исключительно для квалифицированного персонала. Только квалифицированный персонал может выполнять работы по обслуживанию, которые не указаны в руководстве по эксплуатации, чтобы не допустить поражения электрическим током.</w:t>
      </w:r>
    </w:p>
    <w:p w:rsidR="00F12E9D" w:rsidRPr="0057112A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14. Во время эксплуатации пользователь обязан соблюдать все стандарты техники безопасности при эксплуатации электрических систем и электрические характеристики для эксплуатации камеры. </w:t>
      </w:r>
    </w:p>
    <w:p w:rsidR="003D0DA2" w:rsidRDefault="00F12E9D" w:rsidP="00F12E9D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 xml:space="preserve">15. Используйте только полученный трансформатор питания. </w:t>
      </w:r>
    </w:p>
    <w:p w:rsidR="003D0DA2" w:rsidRDefault="003D0DA2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br w:type="page"/>
      </w:r>
    </w:p>
    <w:p w:rsidR="008335DD" w:rsidRPr="0057112A" w:rsidRDefault="008335DD" w:rsidP="008335DD">
      <w:pPr>
        <w:spacing w:beforeLines="0" w:afterLines="0"/>
        <w:rPr>
          <w:rFonts w:eastAsia="Batang"/>
          <w:b/>
          <w:bCs/>
          <w:color w:val="auto"/>
          <w:sz w:val="30"/>
          <w:szCs w:val="30"/>
          <w:shd w:val="clear" w:color="auto" w:fill="auto"/>
          <w:lang w:val="ru-RU"/>
        </w:rPr>
      </w:pPr>
      <w:r>
        <w:rPr>
          <w:rFonts w:eastAsia="Batang"/>
          <w:b/>
          <w:bCs/>
          <w:color w:val="auto"/>
          <w:sz w:val="48"/>
          <w:szCs w:val="48"/>
          <w:shd w:val="clear" w:color="auto" w:fill="auto"/>
          <w:lang w:val="ru-RU"/>
        </w:rPr>
        <w:lastRenderedPageBreak/>
        <w:t>СОДЕРЖАНИЕ</w:t>
      </w:r>
    </w:p>
    <w:p w:rsidR="008335DD" w:rsidRDefault="00D957C5" w:rsidP="008335DD">
      <w:pPr>
        <w:pStyle w:val="11"/>
        <w:tabs>
          <w:tab w:val="right" w:leader="dot" w:pos="9639"/>
        </w:tabs>
        <w:spacing w:before="120" w:after="120"/>
      </w:pPr>
      <w:r>
        <w:rPr>
          <w:rFonts w:eastAsia="Batang"/>
          <w:color w:val="auto"/>
          <w:shd w:val="clear" w:color="auto" w:fill="auto"/>
        </w:rPr>
        <w:fldChar w:fldCharType="begin"/>
      </w:r>
      <w:r w:rsidR="008335DD">
        <w:rPr>
          <w:rFonts w:eastAsia="Batang"/>
          <w:color w:val="auto"/>
          <w:shd w:val="clear" w:color="auto" w:fill="auto"/>
        </w:rPr>
        <w:instrText xml:space="preserve"> TOC \o "1-3" \h \z \u </w:instrText>
      </w:r>
      <w:r>
        <w:rPr>
          <w:rFonts w:eastAsia="Batang"/>
          <w:color w:val="auto"/>
          <w:shd w:val="clear" w:color="auto" w:fill="auto"/>
        </w:rPr>
        <w:fldChar w:fldCharType="separate"/>
      </w:r>
      <w:hyperlink w:anchor="_Toc21130" w:history="1">
        <w:r w:rsidR="008335DD">
          <w:rPr>
            <w:rFonts w:eastAsia="SimSun"/>
          </w:rPr>
          <w:t xml:space="preserve">1 </w:t>
        </w:r>
        <w:r w:rsidR="008335DD">
          <w:rPr>
            <w:rFonts w:eastAsia="SimSun"/>
            <w:lang w:val="ru-RU"/>
          </w:rPr>
          <w:t>Информация о камере</w:t>
        </w:r>
        <w:r w:rsidR="008335DD">
          <w:tab/>
        </w:r>
        <w:r>
          <w:fldChar w:fldCharType="begin"/>
        </w:r>
        <w:r w:rsidR="008335DD">
          <w:instrText xml:space="preserve"> PAGEREF _Toc21130 </w:instrText>
        </w:r>
        <w:r>
          <w:fldChar w:fldCharType="separate"/>
        </w:r>
        <w:r w:rsidR="008335DD">
          <w:t>1</w:t>
        </w:r>
        <w:r>
          <w:fldChar w:fldCharType="end"/>
        </w:r>
      </w:hyperlink>
    </w:p>
    <w:p w:rsidR="008335D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4131" w:history="1">
        <w:r w:rsidR="008335DD">
          <w:rPr>
            <w:lang w:val="en-US" w:eastAsia="zh-CN"/>
          </w:rPr>
          <w:t>1</w:t>
        </w:r>
        <w:r w:rsidR="008335DD">
          <w:rPr>
            <w:rFonts w:eastAsia="SimSun"/>
            <w:lang w:val="en-US" w:eastAsia="zh-CN"/>
          </w:rPr>
          <w:t>.1</w:t>
        </w:r>
        <w:r w:rsidR="008335DD">
          <w:rPr>
            <w:rFonts w:eastAsia="SimSun"/>
            <w:lang w:eastAsia="zh-CN"/>
          </w:rPr>
          <w:t>Содержимое упаковки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_Toc4131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1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8984" w:history="1">
        <w:r w:rsidR="008335DD">
          <w:rPr>
            <w:rFonts w:eastAsia="SimSun"/>
            <w:lang w:val="en-US" w:eastAsia="zh-CN"/>
          </w:rPr>
          <w:t>1.</w:t>
        </w:r>
        <w:r w:rsidR="008335DD">
          <w:rPr>
            <w:lang w:val="en-US" w:eastAsia="zh-CN"/>
          </w:rPr>
          <w:t xml:space="preserve">2 </w:t>
        </w:r>
        <w:r w:rsidR="008335DD">
          <w:rPr>
            <w:rFonts w:eastAsia="SimSun"/>
            <w:lang w:eastAsia="zh-CN"/>
          </w:rPr>
          <w:t>Характеристики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_Toc28984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2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775" w:history="1">
        <w:r w:rsidR="008335DD">
          <w:rPr>
            <w:rFonts w:eastAsia="SimSun" w:hint="eastAsia"/>
            <w:lang w:val="en-US" w:eastAsia="zh-CN"/>
          </w:rPr>
          <w:t xml:space="preserve">1.3 </w:t>
        </w:r>
        <w:r w:rsidR="008335DD">
          <w:rPr>
            <w:rFonts w:eastAsia="SimSun"/>
            <w:lang w:eastAsia="zh-CN"/>
          </w:rPr>
          <w:t>Рабочие характеристики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_Toc775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4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6212" w:history="1">
        <w:r w:rsidR="008335DD">
          <w:rPr>
            <w:rFonts w:eastAsia="SimSun" w:hint="eastAsia"/>
            <w:lang w:val="en-US" w:eastAsia="zh-CN"/>
          </w:rPr>
          <w:t xml:space="preserve">1.4 </w:t>
        </w:r>
        <w:r w:rsidR="008335DD">
          <w:rPr>
            <w:rFonts w:eastAsia="SimSun"/>
            <w:lang w:eastAsia="zh-CN"/>
          </w:rPr>
          <w:t>Описание функций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_Toc26212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5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11"/>
        <w:tabs>
          <w:tab w:val="right" w:leader="dot" w:pos="9639"/>
        </w:tabs>
        <w:spacing w:before="120" w:after="120"/>
      </w:pPr>
      <w:hyperlink w:anchor="_Toc2594" w:history="1">
        <w:r w:rsidR="008335DD">
          <w:t xml:space="preserve">2 </w:t>
        </w:r>
        <w:r w:rsidR="008335DD">
          <w:rPr>
            <w:lang w:val="ru-RU"/>
          </w:rPr>
          <w:t>Установка</w:t>
        </w:r>
        <w:r w:rsidR="008335DD">
          <w:tab/>
        </w:r>
        <w:r>
          <w:fldChar w:fldCharType="begin"/>
        </w:r>
        <w:r w:rsidR="008335DD">
          <w:instrText xml:space="preserve"> PAGEREF _Toc2594 </w:instrText>
        </w:r>
        <w:r>
          <w:fldChar w:fldCharType="separate"/>
        </w:r>
        <w:r w:rsidR="008335DD">
          <w:t>7</w:t>
        </w:r>
        <w:r>
          <w:fldChar w:fldCharType="end"/>
        </w:r>
      </w:hyperlink>
    </w:p>
    <w:p w:rsidR="008335D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11477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1</w:t>
        </w:r>
        <w:r w:rsidR="008335DD">
          <w:rPr>
            <w:rFonts w:eastAsia="SimSun"/>
            <w:lang w:eastAsia="zh-CN"/>
          </w:rPr>
          <w:t>Размеры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_Toc11477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7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9868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2</w:t>
        </w:r>
        <w:r w:rsidR="008335DD">
          <w:rPr>
            <w:lang w:eastAsia="zh-CN"/>
          </w:rPr>
          <w:t>Установка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_Toc29868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7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color w:val="000000"/>
          <w:lang w:val="en-US"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2</w:t>
        </w:r>
        <w:r w:rsidR="008335DD">
          <w:rPr>
            <w:lang w:val="en-US" w:eastAsia="zh-CN"/>
          </w:rPr>
          <w:t xml:space="preserve">.1 </w:t>
        </w:r>
        <w:r w:rsidR="008335DD">
          <w:rPr>
            <w:lang w:eastAsia="zh-CN"/>
          </w:rPr>
          <w:t>Установка на стене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_Toc16454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7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color w:val="000000"/>
          <w:lang w:val="en-US" w:eastAsia="zh-CN"/>
        </w:rPr>
      </w:pPr>
      <w:hyperlink w:anchor="_Toc6984" w:history="1">
        <w:r w:rsidR="008335DD">
          <w:rPr>
            <w:rFonts w:eastAsia="SimSun"/>
            <w:lang w:val="en-US" w:eastAsia="zh-CN"/>
          </w:rPr>
          <w:t>2.</w:t>
        </w:r>
        <w:r w:rsidR="008335DD">
          <w:rPr>
            <w:rFonts w:eastAsia="SimSun" w:hint="eastAsia"/>
            <w:lang w:val="en-US" w:eastAsia="zh-CN"/>
          </w:rPr>
          <w:t>2</w:t>
        </w:r>
        <w:r w:rsidR="008335DD">
          <w:rPr>
            <w:rFonts w:eastAsia="SimSun"/>
            <w:lang w:val="en-US" w:eastAsia="zh-CN"/>
          </w:rPr>
          <w:t>.2</w:t>
        </w:r>
        <w:r w:rsidR="008335DD">
          <w:rPr>
            <w:lang w:eastAsia="zh-CN"/>
          </w:rPr>
          <w:t>Угловая установка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_Toc6984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8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color w:val="000000"/>
          <w:lang w:val="en-US" w:eastAsia="zh-CN"/>
        </w:rPr>
      </w:pPr>
      <w:hyperlink w:anchor="_Toc6979" w:history="1">
        <w:r w:rsidR="008335DD">
          <w:rPr>
            <w:rFonts w:eastAsia="SimSun"/>
            <w:lang w:val="en-US" w:eastAsia="zh-CN"/>
          </w:rPr>
          <w:t>2.3.3</w:t>
        </w:r>
        <w:r w:rsidR="008335DD">
          <w:rPr>
            <w:lang w:eastAsia="zh-CN"/>
          </w:rPr>
          <w:t>Установка на столбе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_Toc6979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10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8687" w:history="1">
        <w:r w:rsidR="008335DD">
          <w:rPr>
            <w:rFonts w:eastAsia="SimSun"/>
            <w:lang w:val="en-US" w:eastAsia="zh-CN"/>
          </w:rPr>
          <w:t>2.3.4</w:t>
        </w:r>
        <w:r w:rsidR="008335DD">
          <w:rPr>
            <w:lang w:eastAsia="zh-CN"/>
          </w:rPr>
          <w:t>Потолочная установка</w:t>
        </w:r>
        <w:r w:rsidR="008335DD"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 w:rsidR="008335DD">
          <w:rPr>
            <w:lang w:val="en-US" w:eastAsia="zh-CN"/>
          </w:rPr>
          <w:instrText xml:space="preserve"> PAGEREF _Toc18687 </w:instrText>
        </w:r>
        <w:r>
          <w:rPr>
            <w:lang w:val="en-US" w:eastAsia="zh-CN"/>
          </w:rPr>
          <w:fldChar w:fldCharType="separate"/>
        </w:r>
        <w:r w:rsidR="008335DD">
          <w:rPr>
            <w:lang w:val="en-US" w:eastAsia="zh-CN"/>
          </w:rPr>
          <w:t>11</w:t>
        </w:r>
        <w:r>
          <w:rPr>
            <w:lang w:val="en-US" w:eastAsia="zh-CN"/>
          </w:rPr>
          <w:fldChar w:fldCharType="end"/>
        </w:r>
      </w:hyperlink>
    </w:p>
    <w:p w:rsidR="008335D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9868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8335DD">
          <w:rPr>
            <w:rFonts w:eastAsia="SimSun"/>
            <w:lang w:eastAsia="zh-CN"/>
          </w:rPr>
          <w:t>3</w:t>
        </w:r>
        <w:r w:rsidR="008335DD">
          <w:rPr>
            <w:lang w:eastAsia="zh-CN"/>
          </w:rPr>
          <w:t>Подключение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13</w:t>
        </w:r>
      </w:hyperlink>
    </w:p>
    <w:p w:rsidR="008335DD" w:rsidRDefault="00D957C5" w:rsidP="008335D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3</w:t>
        </w:r>
        <w:r w:rsidR="008335DD">
          <w:rPr>
            <w:lang w:val="en-US" w:eastAsia="zh-CN"/>
          </w:rPr>
          <w:t xml:space="preserve">.1 </w:t>
        </w:r>
        <w:r w:rsidR="008335DD">
          <w:rPr>
            <w:lang w:eastAsia="zh-CN"/>
          </w:rPr>
          <w:t xml:space="preserve">Подключение </w:t>
        </w:r>
        <w:r w:rsidR="008335DD">
          <w:rPr>
            <w:lang w:val="en-US" w:eastAsia="zh-CN"/>
          </w:rPr>
          <w:t>PTZ</w:t>
        </w:r>
        <w:r w:rsidR="008335DD">
          <w:rPr>
            <w:lang w:eastAsia="zh-CN"/>
          </w:rPr>
          <w:t>-камеры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13</w:t>
        </w:r>
      </w:hyperlink>
    </w:p>
    <w:p w:rsidR="008335DD" w:rsidRDefault="00D957C5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3</w:t>
        </w:r>
        <w:r w:rsidR="008335DD">
          <w:rPr>
            <w:lang w:val="en-US" w:eastAsia="zh-CN"/>
          </w:rPr>
          <w:t>.</w:t>
        </w:r>
        <w:r w:rsidR="009A397D">
          <w:rPr>
            <w:lang w:eastAsia="zh-CN"/>
          </w:rPr>
          <w:t>2</w:t>
        </w:r>
        <w:r w:rsidR="008335DD">
          <w:rPr>
            <w:lang w:eastAsia="zh-CN"/>
          </w:rPr>
          <w:t>Подключение устройства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14</w:t>
        </w:r>
      </w:hyperlink>
    </w:p>
    <w:p w:rsidR="008335DD" w:rsidRDefault="00D957C5" w:rsidP="008335D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3</w:t>
        </w:r>
        <w:r w:rsidR="008335DD">
          <w:rPr>
            <w:lang w:val="en-US" w:eastAsia="zh-CN"/>
          </w:rPr>
          <w:t>.</w:t>
        </w:r>
        <w:r w:rsidR="009A397D">
          <w:rPr>
            <w:lang w:eastAsia="zh-CN"/>
          </w:rPr>
          <w:t>3</w:t>
        </w:r>
        <w:r w:rsidR="008335DD">
          <w:rPr>
            <w:lang w:eastAsia="zh-CN"/>
          </w:rPr>
          <w:t xml:space="preserve">Настройка браузера </w:t>
        </w:r>
        <w:r w:rsidR="008335DD">
          <w:rPr>
            <w:lang w:val="en-US" w:eastAsia="zh-CN"/>
          </w:rPr>
          <w:t>IE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14</w:t>
        </w:r>
      </w:hyperlink>
    </w:p>
    <w:p w:rsidR="008335DD" w:rsidRPr="008335DD" w:rsidRDefault="00D957C5" w:rsidP="008335DD">
      <w:pPr>
        <w:pStyle w:val="31"/>
        <w:spacing w:before="120" w:after="120"/>
        <w:ind w:left="960"/>
        <w:rPr>
          <w:color w:val="000000"/>
          <w:lang w:eastAsia="zh-CN"/>
        </w:rPr>
      </w:pPr>
      <w:hyperlink w:anchor="_Toc16454" w:history="1">
        <w:r w:rsidR="008335DD">
          <w:rPr>
            <w:rFonts w:eastAsia="SimSun"/>
            <w:lang w:val="en-US" w:eastAsia="zh-CN"/>
          </w:rPr>
          <w:t>2</w:t>
        </w:r>
        <w:r w:rsidR="008335DD">
          <w:rPr>
            <w:lang w:val="en-US" w:eastAsia="zh-CN"/>
          </w:rPr>
          <w:t>.</w:t>
        </w:r>
        <w:r w:rsidR="009A397D">
          <w:rPr>
            <w:rFonts w:eastAsia="SimSun" w:hint="eastAsia"/>
            <w:lang w:val="en-US" w:eastAsia="zh-CN"/>
          </w:rPr>
          <w:t>3</w:t>
        </w:r>
        <w:r w:rsidR="008335DD">
          <w:rPr>
            <w:lang w:val="en-US" w:eastAsia="zh-CN"/>
          </w:rPr>
          <w:t>.</w:t>
        </w:r>
        <w:r w:rsidR="009A397D">
          <w:rPr>
            <w:lang w:eastAsia="zh-CN"/>
          </w:rPr>
          <w:t>4</w:t>
        </w:r>
        <w:r w:rsidR="008335DD">
          <w:rPr>
            <w:lang w:eastAsia="zh-CN"/>
          </w:rPr>
          <w:t>Установка программного обеспечения для видео</w:t>
        </w:r>
        <w:r w:rsidR="008335DD">
          <w:rPr>
            <w:lang w:val="en-US" w:eastAsia="zh-CN"/>
          </w:rPr>
          <w:tab/>
        </w:r>
        <w:r w:rsidR="008335DD">
          <w:rPr>
            <w:lang w:eastAsia="zh-CN"/>
          </w:rPr>
          <w:t>15</w:t>
        </w:r>
      </w:hyperlink>
    </w:p>
    <w:p w:rsidR="009A397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lang w:eastAsia="zh-CN"/>
        </w:rPr>
      </w:pPr>
      <w:r>
        <w:rPr>
          <w:rFonts w:eastAsia="Batang"/>
          <w:shd w:val="clear" w:color="auto" w:fill="auto"/>
          <w:lang w:val="en-US" w:eastAsia="zh-CN"/>
        </w:rPr>
        <w:fldChar w:fldCharType="begin"/>
      </w:r>
      <w:r w:rsidR="008335DD">
        <w:rPr>
          <w:rFonts w:eastAsia="Batang"/>
          <w:shd w:val="clear" w:color="auto" w:fill="auto"/>
          <w:lang w:val="en-US" w:eastAsia="zh-CN"/>
        </w:rPr>
        <w:instrText xml:space="preserve"> HYPERLINK \l _Toc21680 </w:instrText>
      </w:r>
      <w:r>
        <w:rPr>
          <w:rFonts w:eastAsia="Batang"/>
          <w:shd w:val="clear" w:color="auto" w:fill="auto"/>
          <w:lang w:val="en-US" w:eastAsia="zh-CN"/>
        </w:rPr>
        <w:fldChar w:fldCharType="separate"/>
      </w:r>
      <w:r w:rsidR="008335DD">
        <w:rPr>
          <w:rFonts w:eastAsia="SimSun"/>
          <w:kern w:val="0"/>
          <w:lang w:val="en-US" w:eastAsia="zh-CN"/>
        </w:rPr>
        <w:t>2.4</w:t>
      </w:r>
      <w:r w:rsidR="009A397D">
        <w:rPr>
          <w:kern w:val="0"/>
          <w:lang w:eastAsia="zh-CN"/>
        </w:rPr>
        <w:t xml:space="preserve">Вход в интерфейс </w:t>
      </w:r>
      <w:r w:rsidR="009A397D" w:rsidRPr="009A397D">
        <w:rPr>
          <w:kern w:val="0"/>
          <w:lang w:eastAsia="zh-CN"/>
        </w:rPr>
        <w:t>IE</w:t>
      </w:r>
      <w:r w:rsidR="008335DD"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 w:rsidR="008335DD">
        <w:rPr>
          <w:lang w:val="en-US" w:eastAsia="zh-CN"/>
        </w:rPr>
        <w:instrText xml:space="preserve"> PAGEREF _Toc21680 </w:instrText>
      </w:r>
      <w:r>
        <w:rPr>
          <w:lang w:val="en-US" w:eastAsia="zh-CN"/>
        </w:rPr>
        <w:fldChar w:fldCharType="separate"/>
      </w:r>
      <w:r w:rsidR="008335DD">
        <w:rPr>
          <w:lang w:val="en-US" w:eastAsia="zh-CN"/>
        </w:rPr>
        <w:t>1</w:t>
      </w:r>
      <w:r w:rsidR="009A397D">
        <w:rPr>
          <w:lang w:eastAsia="zh-CN"/>
        </w:rPr>
        <w:t>5</w:t>
      </w:r>
    </w:p>
    <w:p w:rsidR="009A397D" w:rsidRDefault="00D957C5" w:rsidP="009A397D">
      <w:pPr>
        <w:pStyle w:val="21"/>
        <w:tabs>
          <w:tab w:val="clear" w:pos="9629"/>
          <w:tab w:val="right" w:leader="dot" w:pos="9639"/>
        </w:tabs>
        <w:spacing w:before="120" w:after="120"/>
        <w:rPr>
          <w:lang w:eastAsia="zh-CN"/>
        </w:rPr>
      </w:pPr>
      <w:r>
        <w:rPr>
          <w:lang w:val="en-US" w:eastAsia="zh-CN"/>
        </w:rPr>
        <w:fldChar w:fldCharType="end"/>
      </w:r>
      <w:r>
        <w:rPr>
          <w:rFonts w:eastAsia="Batang"/>
          <w:shd w:val="clear" w:color="auto" w:fill="auto"/>
          <w:lang w:val="en-US" w:eastAsia="zh-CN"/>
        </w:rPr>
        <w:fldChar w:fldCharType="end"/>
      </w:r>
      <w:r>
        <w:rPr>
          <w:rFonts w:eastAsia="Batang"/>
          <w:shd w:val="clear" w:color="auto" w:fill="auto"/>
          <w:lang w:val="en-US" w:eastAsia="zh-CN"/>
        </w:rPr>
        <w:fldChar w:fldCharType="begin"/>
      </w:r>
      <w:r w:rsidR="009A397D">
        <w:rPr>
          <w:rFonts w:eastAsia="Batang"/>
          <w:shd w:val="clear" w:color="auto" w:fill="auto"/>
          <w:lang w:val="en-US" w:eastAsia="zh-CN"/>
        </w:rPr>
        <w:instrText xml:space="preserve"> HYPERLINK \l _Toc21680 </w:instrText>
      </w:r>
      <w:r>
        <w:rPr>
          <w:rFonts w:eastAsia="Batang"/>
          <w:shd w:val="clear" w:color="auto" w:fill="auto"/>
          <w:lang w:val="en-US" w:eastAsia="zh-CN"/>
        </w:rPr>
        <w:fldChar w:fldCharType="separate"/>
      </w:r>
      <w:r w:rsidR="009A397D">
        <w:rPr>
          <w:rFonts w:eastAsia="SimSun"/>
          <w:kern w:val="0"/>
          <w:lang w:val="en-US" w:eastAsia="zh-CN"/>
        </w:rPr>
        <w:t>2.</w:t>
      </w:r>
      <w:r w:rsidR="009A397D">
        <w:rPr>
          <w:rFonts w:eastAsia="SimSun"/>
          <w:kern w:val="0"/>
          <w:lang w:eastAsia="zh-CN"/>
        </w:rPr>
        <w:t>5</w:t>
      </w:r>
      <w:r w:rsidR="009A397D">
        <w:rPr>
          <w:kern w:val="0"/>
          <w:lang w:eastAsia="zh-CN"/>
        </w:rPr>
        <w:t xml:space="preserve">Браузер </w:t>
      </w:r>
      <w:r w:rsidR="009A397D">
        <w:rPr>
          <w:lang w:val="en-US" w:eastAsia="zh-CN"/>
        </w:rPr>
        <w:tab/>
      </w:r>
      <w:r>
        <w:rPr>
          <w:lang w:val="en-US" w:eastAsia="zh-CN"/>
        </w:rPr>
        <w:fldChar w:fldCharType="begin"/>
      </w:r>
      <w:r w:rsidR="009A397D">
        <w:rPr>
          <w:lang w:val="en-US" w:eastAsia="zh-CN"/>
        </w:rPr>
        <w:instrText xml:space="preserve"> PAGEREF _Toc21680 </w:instrText>
      </w:r>
      <w:r>
        <w:rPr>
          <w:lang w:val="en-US" w:eastAsia="zh-CN"/>
        </w:rPr>
        <w:fldChar w:fldCharType="separate"/>
      </w:r>
      <w:r w:rsidR="009A397D">
        <w:rPr>
          <w:lang w:val="en-US" w:eastAsia="zh-CN"/>
        </w:rPr>
        <w:t>1</w:t>
      </w:r>
      <w:r w:rsidR="009A397D">
        <w:rPr>
          <w:lang w:eastAsia="zh-CN"/>
        </w:rPr>
        <w:t>7</w:t>
      </w:r>
    </w:p>
    <w:p w:rsidR="009A397D" w:rsidRDefault="00D957C5" w:rsidP="009A397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r>
        <w:rPr>
          <w:lang w:val="en-US" w:eastAsia="zh-CN"/>
        </w:rPr>
        <w:fldChar w:fldCharType="end"/>
      </w:r>
      <w:r>
        <w:rPr>
          <w:rFonts w:eastAsia="Batang"/>
          <w:shd w:val="clear" w:color="auto" w:fill="auto"/>
          <w:lang w:val="en-US" w:eastAsia="zh-CN"/>
        </w:rPr>
        <w:fldChar w:fldCharType="end"/>
      </w: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1Просмотр виде</w:t>
        </w:r>
        <w:r w:rsidR="00E50D6C">
          <w:rPr>
            <w:lang w:eastAsia="zh-CN"/>
          </w:rPr>
          <w:t>о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17</w:t>
        </w:r>
      </w:hyperlink>
    </w:p>
    <w:p w:rsidR="009A397D" w:rsidRPr="009A397D" w:rsidRDefault="00D957C5" w:rsidP="009A397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 xml:space="preserve">2Управление </w:t>
        </w:r>
        <w:r w:rsidR="009A397D">
          <w:rPr>
            <w:lang w:val="en-US" w:eastAsia="zh-CN"/>
          </w:rPr>
          <w:t>PTZ</w:t>
        </w:r>
        <w:r w:rsidR="009A397D">
          <w:rPr>
            <w:lang w:eastAsia="zh-CN"/>
          </w:rPr>
          <w:t>-камерой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</w:t>
        </w:r>
      </w:hyperlink>
      <w:r w:rsidR="009A397D">
        <w:rPr>
          <w:rFonts w:eastAsia="Batang"/>
          <w:shd w:val="clear" w:color="auto" w:fill="auto"/>
          <w:lang w:eastAsia="zh-CN"/>
        </w:rPr>
        <w:t>7</w:t>
      </w:r>
    </w:p>
    <w:p w:rsidR="009A397D" w:rsidRDefault="00D957C5" w:rsidP="009A397D">
      <w:pPr>
        <w:pStyle w:val="31"/>
        <w:tabs>
          <w:tab w:val="clear" w:pos="9629"/>
          <w:tab w:val="right" w:leader="dot" w:pos="9639"/>
        </w:tabs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 xml:space="preserve">3Функция </w:t>
        </w:r>
        <w:r w:rsidR="009A397D">
          <w:rPr>
            <w:lang w:val="en-US" w:eastAsia="zh-CN"/>
          </w:rPr>
          <w:t>PTZ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18</w:t>
        </w:r>
      </w:hyperlink>
    </w:p>
    <w:p w:rsidR="008335D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4 Сочетания клавиш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19</w:t>
        </w:r>
      </w:hyperlink>
    </w:p>
    <w:p w:rsidR="009A397D" w:rsidRDefault="00D957C5" w:rsidP="009A397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9868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eastAsia="zh-CN"/>
          </w:rPr>
          <w:t>Настройки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19</w:t>
        </w:r>
      </w:hyperlink>
    </w:p>
    <w:p w:rsid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1 Система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19</w:t>
        </w:r>
      </w:hyperlink>
    </w:p>
    <w:p w:rsidR="009A397D" w:rsidRP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2 Сеть</w:t>
        </w:r>
        <w:r w:rsidR="009A397D">
          <w:rPr>
            <w:lang w:val="en-US" w:eastAsia="zh-CN"/>
          </w:rPr>
          <w:tab/>
        </w:r>
      </w:hyperlink>
      <w:r w:rsidR="009A397D">
        <w:rPr>
          <w:rFonts w:eastAsia="Batang"/>
          <w:shd w:val="clear" w:color="auto" w:fill="auto"/>
          <w:lang w:eastAsia="zh-CN"/>
        </w:rPr>
        <w:t>22</w:t>
      </w:r>
    </w:p>
    <w:p w:rsid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3 Управляющее программное обеспечение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27</w:t>
        </w:r>
      </w:hyperlink>
    </w:p>
    <w:p w:rsidR="009A397D" w:rsidRP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 xml:space="preserve">4 </w:t>
        </w:r>
        <w:r w:rsidR="009A397D">
          <w:rPr>
            <w:lang w:val="en-US" w:eastAsia="zh-CN"/>
          </w:rPr>
          <w:t>IP</w:t>
        </w:r>
        <w:r w:rsidR="009A397D">
          <w:rPr>
            <w:lang w:eastAsia="zh-CN"/>
          </w:rPr>
          <w:t>-камеры</w:t>
        </w:r>
        <w:r w:rsidR="009A397D">
          <w:rPr>
            <w:lang w:val="en-US" w:eastAsia="zh-CN"/>
          </w:rPr>
          <w:tab/>
        </w:r>
      </w:hyperlink>
      <w:r w:rsidR="009A397D">
        <w:rPr>
          <w:rFonts w:eastAsia="Batang"/>
          <w:shd w:val="clear" w:color="auto" w:fill="auto"/>
          <w:lang w:eastAsia="zh-CN"/>
        </w:rPr>
        <w:t>27</w:t>
      </w:r>
    </w:p>
    <w:p w:rsid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5 Аудио и видео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31</w:t>
        </w:r>
      </w:hyperlink>
    </w:p>
    <w:p w:rsid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 xml:space="preserve">6 Функция </w:t>
        </w:r>
        <w:r w:rsidR="009A397D">
          <w:rPr>
            <w:lang w:val="en-US" w:eastAsia="zh-CN"/>
          </w:rPr>
          <w:t>PTZ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34</w:t>
        </w:r>
      </w:hyperlink>
    </w:p>
    <w:p w:rsid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7 Сигнал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36</w:t>
        </w:r>
      </w:hyperlink>
    </w:p>
    <w:p w:rsid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8 Пользователь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36</w:t>
        </w:r>
      </w:hyperlink>
    </w:p>
    <w:p w:rsid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5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4 Сочетания клавиш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36</w:t>
        </w:r>
      </w:hyperlink>
    </w:p>
    <w:p w:rsidR="009A397D" w:rsidRDefault="00D957C5" w:rsidP="009A397D">
      <w:pPr>
        <w:pStyle w:val="31"/>
        <w:spacing w:before="120" w:after="120"/>
        <w:ind w:left="960"/>
        <w:rPr>
          <w:rFonts w:eastAsia="Batang"/>
          <w:shd w:val="clear" w:color="auto" w:fill="auto"/>
          <w:lang w:eastAsia="zh-CN"/>
        </w:rPr>
      </w:pPr>
      <w:hyperlink w:anchor="_Toc16454" w:history="1">
        <w:r w:rsidR="009A397D">
          <w:rPr>
            <w:rFonts w:eastAsia="SimSun"/>
            <w:lang w:val="en-US" w:eastAsia="zh-CN"/>
          </w:rPr>
          <w:t>2</w:t>
        </w:r>
        <w:r w:rsidR="009A397D">
          <w:rPr>
            <w:lang w:val="en-US" w:eastAsia="zh-CN"/>
          </w:rPr>
          <w:t>.</w:t>
        </w:r>
        <w:r w:rsidR="009A397D">
          <w:rPr>
            <w:rFonts w:eastAsia="SimSun"/>
            <w:lang w:eastAsia="zh-CN"/>
          </w:rPr>
          <w:t>6</w:t>
        </w:r>
        <w:r w:rsidR="009A397D">
          <w:rPr>
            <w:lang w:val="en-US" w:eastAsia="zh-CN"/>
          </w:rPr>
          <w:t>.</w:t>
        </w:r>
        <w:r w:rsidR="009A397D">
          <w:rPr>
            <w:lang w:eastAsia="zh-CN"/>
          </w:rPr>
          <w:t>9 Журнал</w:t>
        </w:r>
        <w:r w:rsidR="009A397D">
          <w:rPr>
            <w:lang w:val="en-US" w:eastAsia="zh-CN"/>
          </w:rPr>
          <w:tab/>
        </w:r>
        <w:r w:rsidR="009A397D">
          <w:rPr>
            <w:lang w:eastAsia="zh-CN"/>
          </w:rPr>
          <w:t>37</w:t>
        </w:r>
      </w:hyperlink>
    </w:p>
    <w:p w:rsidR="009A397D" w:rsidRPr="009A397D" w:rsidRDefault="009A397D" w:rsidP="009A397D">
      <w:pPr>
        <w:spacing w:before="120" w:after="120"/>
        <w:rPr>
          <w:lang w:val="ru-RU"/>
        </w:rPr>
      </w:pPr>
    </w:p>
    <w:p w:rsidR="008335DD" w:rsidRDefault="00D957C5" w:rsidP="008335DD">
      <w:pPr>
        <w:pStyle w:val="11"/>
        <w:tabs>
          <w:tab w:val="right" w:leader="dot" w:pos="9639"/>
        </w:tabs>
        <w:spacing w:before="120" w:after="120"/>
      </w:pPr>
      <w:hyperlink w:anchor="_Toc22816" w:history="1">
        <w:r w:rsidR="008335DD">
          <w:rPr>
            <w:rFonts w:eastAsia="SimSun"/>
          </w:rPr>
          <w:t>3</w:t>
        </w:r>
        <w:r w:rsidR="008335DD">
          <w:rPr>
            <w:rFonts w:eastAsia="Batang"/>
          </w:rPr>
          <w:t xml:space="preserve">. </w:t>
        </w:r>
        <w:r w:rsidR="009A397D">
          <w:rPr>
            <w:rFonts w:eastAsia="SimSun"/>
            <w:lang w:val="ru-RU"/>
          </w:rPr>
          <w:t>Описание функций</w:t>
        </w:r>
        <w:r w:rsidR="008335DD">
          <w:tab/>
        </w:r>
        <w:r w:rsidR="009A397D">
          <w:rPr>
            <w:lang w:val="ru-RU"/>
          </w:rPr>
          <w:t>38</w:t>
        </w:r>
      </w:hyperlink>
    </w:p>
    <w:p w:rsidR="008335D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25266" w:history="1">
        <w:r w:rsidR="008335DD">
          <w:rPr>
            <w:rFonts w:eastAsia="SimSun"/>
            <w:lang w:val="en-US" w:eastAsia="zh-CN"/>
          </w:rPr>
          <w:t>3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1</w:t>
        </w:r>
        <w:r w:rsidR="00B82FD7">
          <w:rPr>
            <w:lang w:eastAsia="zh-CN"/>
          </w:rPr>
          <w:t>Основные функции</w:t>
        </w:r>
        <w:r w:rsidR="008335DD">
          <w:rPr>
            <w:lang w:val="en-US" w:eastAsia="zh-CN"/>
          </w:rPr>
          <w:tab/>
        </w:r>
        <w:r w:rsidR="00B82FD7">
          <w:rPr>
            <w:lang w:eastAsia="zh-CN"/>
          </w:rPr>
          <w:t>38</w:t>
        </w:r>
      </w:hyperlink>
    </w:p>
    <w:p w:rsidR="008335DD" w:rsidRDefault="00D957C5" w:rsidP="008335DD">
      <w:pPr>
        <w:pStyle w:val="21"/>
        <w:tabs>
          <w:tab w:val="clear" w:pos="9629"/>
          <w:tab w:val="right" w:leader="dot" w:pos="9639"/>
        </w:tabs>
        <w:spacing w:before="120" w:after="120"/>
        <w:rPr>
          <w:color w:val="000000"/>
          <w:lang w:val="en-US" w:eastAsia="zh-CN"/>
        </w:rPr>
      </w:pPr>
      <w:hyperlink w:anchor="_Toc6406" w:history="1">
        <w:r w:rsidR="008335DD">
          <w:rPr>
            <w:rFonts w:eastAsia="SimSun"/>
            <w:lang w:val="en-US" w:eastAsia="zh-CN"/>
          </w:rPr>
          <w:t>3</w:t>
        </w:r>
        <w:r w:rsidR="008335DD">
          <w:rPr>
            <w:lang w:val="en-US" w:eastAsia="zh-CN"/>
          </w:rPr>
          <w:t>.</w:t>
        </w:r>
        <w:r w:rsidR="008335DD">
          <w:rPr>
            <w:rFonts w:eastAsia="SimSun" w:hint="eastAsia"/>
            <w:lang w:val="en-US" w:eastAsia="zh-CN"/>
          </w:rPr>
          <w:t>2</w:t>
        </w:r>
        <w:r w:rsidR="00E43A1E">
          <w:rPr>
            <w:rFonts w:eastAsia="SimSun"/>
            <w:lang w:eastAsia="zh-CN"/>
          </w:rPr>
          <w:t xml:space="preserve"> </w:t>
        </w:r>
        <w:r w:rsidR="00B82FD7">
          <w:rPr>
            <w:lang w:eastAsia="zh-CN"/>
          </w:rPr>
          <w:t>Специальные функции</w:t>
        </w:r>
        <w:r w:rsidR="008335DD">
          <w:rPr>
            <w:lang w:val="en-US" w:eastAsia="zh-CN"/>
          </w:rPr>
          <w:tab/>
        </w:r>
        <w:r w:rsidR="00B82FD7">
          <w:rPr>
            <w:lang w:eastAsia="zh-CN"/>
          </w:rPr>
          <w:t>39</w:t>
        </w:r>
      </w:hyperlink>
    </w:p>
    <w:p w:rsidR="008335DD" w:rsidRDefault="00D957C5" w:rsidP="008335DD">
      <w:pPr>
        <w:pStyle w:val="11"/>
        <w:tabs>
          <w:tab w:val="right" w:leader="dot" w:pos="9639"/>
        </w:tabs>
        <w:spacing w:before="120" w:after="120"/>
      </w:pPr>
      <w:hyperlink w:anchor="_Toc17558" w:history="1">
        <w:r w:rsidR="00B82FD7">
          <w:rPr>
            <w:rFonts w:eastAsia="Batang"/>
            <w:lang w:val="ru-RU"/>
          </w:rPr>
          <w:t>Приложение</w:t>
        </w:r>
        <w:r w:rsidR="008335DD">
          <w:rPr>
            <w:rFonts w:eastAsia="Batang" w:hAnsi="Batang" w:cs="Batang" w:hint="eastAsia"/>
          </w:rPr>
          <w:t>Ⅰ</w:t>
        </w:r>
        <w:r w:rsidR="00B82FD7">
          <w:rPr>
            <w:rFonts w:eastAsia="Batang"/>
            <w:lang w:val="ru-RU"/>
          </w:rPr>
          <w:t>Противогрозовая защита и защита от перенапряжения</w:t>
        </w:r>
        <w:r w:rsidR="008335DD">
          <w:tab/>
        </w:r>
        <w:r>
          <w:fldChar w:fldCharType="begin"/>
        </w:r>
        <w:r w:rsidR="008335DD">
          <w:instrText xml:space="preserve"> PAGEREF _Toc17558 </w:instrText>
        </w:r>
        <w:r>
          <w:fldChar w:fldCharType="separate"/>
        </w:r>
        <w:r w:rsidR="008335DD">
          <w:t>26</w:t>
        </w:r>
        <w:r>
          <w:fldChar w:fldCharType="end"/>
        </w:r>
      </w:hyperlink>
    </w:p>
    <w:p w:rsidR="008335DD" w:rsidRDefault="00D957C5" w:rsidP="000B3C49">
      <w:pPr>
        <w:pStyle w:val="11"/>
        <w:tabs>
          <w:tab w:val="right" w:leader="dot" w:pos="9639"/>
        </w:tabs>
        <w:spacing w:before="120" w:after="120"/>
      </w:pPr>
      <w:hyperlink w:anchor="_Toc23823" w:history="1">
        <w:r w:rsidR="00B82FD7">
          <w:rPr>
            <w:rFonts w:eastAsia="Batang"/>
            <w:lang w:val="ru-RU"/>
          </w:rPr>
          <w:t>Приложение</w:t>
        </w:r>
        <w:r w:rsidR="008335DD">
          <w:rPr>
            <w:rFonts w:eastAsia="Batang" w:hAnsi="Batang" w:cs="Batang" w:hint="eastAsia"/>
          </w:rPr>
          <w:t>Ⅱ</w:t>
        </w:r>
        <w:r w:rsidR="00B82FD7">
          <w:rPr>
            <w:rFonts w:eastAsia="Batang"/>
            <w:lang w:val="ru-RU"/>
          </w:rPr>
          <w:t>Чистка прозрачной крышки</w:t>
        </w:r>
        <w:r w:rsidR="008335DD">
          <w:tab/>
        </w:r>
        <w:r>
          <w:fldChar w:fldCharType="begin"/>
        </w:r>
        <w:r w:rsidR="008335DD">
          <w:instrText xml:space="preserve"> PAGEREF _Toc23823 </w:instrText>
        </w:r>
        <w:r>
          <w:fldChar w:fldCharType="separate"/>
        </w:r>
        <w:r w:rsidR="008335DD">
          <w:t>26</w:t>
        </w:r>
        <w:r>
          <w:fldChar w:fldCharType="end"/>
        </w:r>
      </w:hyperlink>
      <w:hyperlink w:anchor="_Toc11526" w:history="1"/>
    </w:p>
    <w:p w:rsidR="008335DD" w:rsidRDefault="00D957C5" w:rsidP="008335DD">
      <w:pPr>
        <w:pStyle w:val="11"/>
        <w:tabs>
          <w:tab w:val="right" w:leader="dot" w:pos="9639"/>
        </w:tabs>
        <w:spacing w:before="120" w:after="120"/>
        <w:rPr>
          <w:rFonts w:eastAsia="Batang"/>
          <w:color w:val="auto"/>
          <w:shd w:val="clear" w:color="auto" w:fill="auto"/>
          <w:lang w:val="ru-RU"/>
        </w:rPr>
      </w:pPr>
      <w:hyperlink w:anchor="_Toc1248" w:history="1">
        <w:r w:rsidR="000B3C49">
          <w:rPr>
            <w:rFonts w:eastAsia="Batang"/>
            <w:lang w:val="ru-RU"/>
          </w:rPr>
          <w:t>Приложение</w:t>
        </w:r>
        <w:r w:rsidR="008335DD">
          <w:rPr>
            <w:rFonts w:eastAsia="Batang" w:hAnsi="Batang" w:cs="Batang" w:hint="eastAsia"/>
          </w:rPr>
          <w:t>Ⅲ</w:t>
        </w:r>
        <w:r w:rsidR="000B3C49">
          <w:rPr>
            <w:rFonts w:eastAsia="Batang"/>
            <w:lang w:val="ru-RU"/>
          </w:rPr>
          <w:t>Исключительные случаи</w:t>
        </w:r>
        <w:r w:rsidR="008335DD">
          <w:tab/>
        </w:r>
        <w:r>
          <w:fldChar w:fldCharType="begin"/>
        </w:r>
        <w:r w:rsidR="008335DD">
          <w:instrText xml:space="preserve"> PAGEREF _Toc1248 </w:instrText>
        </w:r>
        <w:r>
          <w:fldChar w:fldCharType="separate"/>
        </w:r>
        <w:r w:rsidR="008335DD">
          <w:t>32</w:t>
        </w:r>
        <w:r>
          <w:fldChar w:fldCharType="end"/>
        </w:r>
      </w:hyperlink>
    </w:p>
    <w:p w:rsidR="000B3C49" w:rsidRPr="000B3C49" w:rsidRDefault="000B3C49" w:rsidP="000B3C49">
      <w:pPr>
        <w:spacing w:before="120" w:after="120"/>
        <w:rPr>
          <w:lang w:val="ru-RU"/>
        </w:rPr>
      </w:pPr>
      <w:r w:rsidRPr="000B3C49">
        <w:rPr>
          <w:lang w:val="ru-RU"/>
        </w:rPr>
        <w:t xml:space="preserve">Приложение </w:t>
      </w:r>
      <w:r>
        <w:t>IV</w:t>
      </w:r>
      <w:r w:rsidR="00E43A1E">
        <w:rPr>
          <w:lang w:val="ru-RU"/>
        </w:rPr>
        <w:t xml:space="preserve"> </w:t>
      </w:r>
      <w:r>
        <w:rPr>
          <w:lang w:val="ru-RU"/>
        </w:rPr>
        <w:t>Руководство по установке магнитного кольца ………………………….</w:t>
      </w:r>
      <w:r w:rsidR="00D957C5" w:rsidRPr="000B3C49">
        <w:rPr>
          <w:lang w:val="ru-RU"/>
        </w:rPr>
        <w:fldChar w:fldCharType="begin"/>
      </w:r>
      <w:r w:rsidRPr="000B3C49">
        <w:rPr>
          <w:lang w:val="ru-RU"/>
        </w:rPr>
        <w:instrText xml:space="preserve"> PAGEREF _Toc1248 </w:instrText>
      </w:r>
      <w:r w:rsidR="00D957C5" w:rsidRPr="000B3C49">
        <w:rPr>
          <w:lang w:val="ru-RU"/>
        </w:rPr>
        <w:fldChar w:fldCharType="separate"/>
      </w:r>
      <w:r w:rsidRPr="000B3C49">
        <w:rPr>
          <w:lang w:val="ru-RU"/>
        </w:rPr>
        <w:t>32</w:t>
      </w:r>
      <w:r w:rsidR="00D957C5" w:rsidRPr="000B3C49">
        <w:rPr>
          <w:lang w:val="ru-RU"/>
        </w:rPr>
        <w:fldChar w:fldCharType="end"/>
      </w:r>
    </w:p>
    <w:p w:rsidR="008335DD" w:rsidRDefault="00D957C5" w:rsidP="008335DD">
      <w:pPr>
        <w:pStyle w:val="11"/>
        <w:tabs>
          <w:tab w:val="right" w:leader="dot" w:pos="9639"/>
        </w:tabs>
        <w:spacing w:before="120" w:after="120"/>
      </w:pPr>
      <w:hyperlink w:anchor="_Toc22892" w:history="1">
        <w:r w:rsidR="00137957">
          <w:rPr>
            <w:rFonts w:eastAsia="Batang"/>
            <w:lang w:val="ru-RU"/>
          </w:rPr>
          <w:t>Положение об авторских правах</w:t>
        </w:r>
        <w:r w:rsidR="008335DD">
          <w:tab/>
        </w:r>
        <w:r>
          <w:fldChar w:fldCharType="begin"/>
        </w:r>
        <w:r w:rsidR="008335DD">
          <w:instrText xml:space="preserve"> PAGEREF _Toc22892 </w:instrText>
        </w:r>
        <w:r>
          <w:fldChar w:fldCharType="separate"/>
        </w:r>
        <w:r w:rsidR="008335DD">
          <w:t>33</w:t>
        </w:r>
        <w:r>
          <w:fldChar w:fldCharType="end"/>
        </w:r>
      </w:hyperlink>
    </w:p>
    <w:p w:rsidR="00F12E9D" w:rsidRDefault="00D957C5" w:rsidP="008335DD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</w:rPr>
        <w:fldChar w:fldCharType="end"/>
      </w:r>
      <w:r w:rsidR="00137957">
        <w:rPr>
          <w:rFonts w:eastAsia="Batang"/>
          <w:color w:val="auto"/>
          <w:shd w:val="clear" w:color="auto" w:fill="auto"/>
          <w:lang w:val="ru-RU"/>
        </w:rPr>
        <w:t>-.-.-.-.-.-.-.-.-.-.-.-.-.-.-.-.-.-.-.-.-.-.-.-.-.-.-..-.--.-.-.-.-..-.-.-.-.-.-.-.-.-.-.-.-.-.-.-.-.-.-.-.-.-.-.-.-.-.-.-.-.-.-.-.-</w:t>
      </w:r>
    </w:p>
    <w:p w:rsidR="00137957" w:rsidRDefault="00137957" w:rsidP="008335DD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.-.-.-.-.-.-.-.-.-.-.-.-.-.-.-.-.-..-.-.-.-.-.-.-.-.-.-.-.-.-.-.-.-.-.-.-.-.-.-.-.-.-.-.-.-.-.-.-.-.-.-.-.-.-.-.-.-.-.-.-.-.-.-.-.-.-</w:t>
      </w:r>
    </w:p>
    <w:p w:rsidR="00422C12" w:rsidRPr="00035720" w:rsidRDefault="00035720" w:rsidP="00035720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* Означает функции, для которых используется прокол по умолчанию; они не работают с другими протоколами</w:t>
      </w:r>
    </w:p>
    <w:p w:rsidR="00593D74" w:rsidRDefault="00035720" w:rsidP="005A3E2B">
      <w:pPr>
        <w:spacing w:before="120" w:after="120"/>
        <w:rPr>
          <w:rFonts w:eastAsia="Dotum"/>
          <w:lang w:val="ru-RU"/>
        </w:rPr>
      </w:pPr>
      <w:r w:rsidRPr="00593D74">
        <w:rPr>
          <w:rFonts w:ascii="MS Gothic" w:eastAsia="MS Gothic" w:hAnsi="MS Gothic" w:cs="MS Gothic" w:hint="eastAsia"/>
          <w:lang w:val="ru-RU"/>
        </w:rPr>
        <w:t>※</w:t>
      </w:r>
      <w:r>
        <w:rPr>
          <w:rFonts w:eastAsia="Dotum"/>
          <w:lang w:val="ru-RU"/>
        </w:rPr>
        <w:t>Означает дополнительные функции, доступные только в определенном режиме</w:t>
      </w:r>
    </w:p>
    <w:p w:rsidR="00593D74" w:rsidRDefault="00593D74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rFonts w:eastAsia="Dotum"/>
          <w:lang w:val="ru-RU"/>
        </w:rPr>
      </w:pPr>
      <w:r>
        <w:rPr>
          <w:rFonts w:eastAsia="Dotum"/>
          <w:lang w:val="ru-RU"/>
        </w:rPr>
        <w:br w:type="page"/>
      </w:r>
    </w:p>
    <w:p w:rsidR="00B60A41" w:rsidRPr="0057112A" w:rsidRDefault="00B60A41" w:rsidP="00B60A41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b/>
          <w:color w:val="auto"/>
          <w:sz w:val="28"/>
          <w:szCs w:val="28"/>
          <w:shd w:val="clear" w:color="auto" w:fill="auto"/>
          <w:lang w:val="ru-RU"/>
        </w:rPr>
        <w:lastRenderedPageBreak/>
        <w:t>1 Информация о камере</w:t>
      </w:r>
    </w:p>
    <w:p w:rsidR="00B60A41" w:rsidRPr="0057112A" w:rsidRDefault="00B60A41" w:rsidP="00B60A41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 w:rsidRPr="0057112A">
        <w:rPr>
          <w:b/>
          <w:color w:val="auto"/>
          <w:shd w:val="clear" w:color="auto" w:fill="auto"/>
          <w:lang w:val="ru-RU"/>
        </w:rPr>
        <w:t>1.1 Содержимое упаковки</w:t>
      </w:r>
    </w:p>
    <w:p w:rsidR="00B60A41" w:rsidRPr="0057112A" w:rsidRDefault="00B60A41" w:rsidP="00B60A41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de-AT"/>
        </w:rPr>
        <w:t>IP</w:t>
      </w:r>
      <w:r w:rsidR="00E43A1E">
        <w:rPr>
          <w:color w:val="auto"/>
          <w:shd w:val="clear" w:color="auto" w:fill="auto"/>
          <w:lang w:val="ru-RU"/>
        </w:rPr>
        <w:t xml:space="preserve"> </w:t>
      </w:r>
      <w:r>
        <w:rPr>
          <w:color w:val="auto"/>
          <w:shd w:val="clear" w:color="auto" w:fill="auto"/>
          <w:lang w:val="ru-RU"/>
        </w:rPr>
        <w:t>ИК-</w:t>
      </w:r>
      <w:r w:rsidRPr="0057112A">
        <w:rPr>
          <w:color w:val="auto"/>
          <w:shd w:val="clear" w:color="auto" w:fill="auto"/>
          <w:lang w:val="ru-RU"/>
        </w:rPr>
        <w:t xml:space="preserve"> камера       1 шт.</w:t>
      </w:r>
    </w:p>
    <w:p w:rsidR="00B60A41" w:rsidRPr="0057112A" w:rsidRDefault="00B60A41" w:rsidP="00B60A41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Настенный кронштейн      1 шт.</w:t>
      </w:r>
    </w:p>
    <w:p w:rsidR="00B60A41" w:rsidRPr="0057112A" w:rsidRDefault="00B60A41" w:rsidP="00B60A41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Блок питания       1 шт.</w:t>
      </w:r>
    </w:p>
    <w:p w:rsidR="00B60A41" w:rsidRPr="00B60A41" w:rsidRDefault="00B60A41" w:rsidP="00B60A41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Набор</w:t>
      </w:r>
      <w:r w:rsidR="00E43A1E">
        <w:rPr>
          <w:color w:val="auto"/>
          <w:shd w:val="clear" w:color="auto" w:fill="auto"/>
          <w:lang w:val="ru-RU"/>
        </w:rPr>
        <w:t xml:space="preserve"> </w:t>
      </w:r>
      <w:r w:rsidRPr="0057112A">
        <w:rPr>
          <w:color w:val="auto"/>
          <w:shd w:val="clear" w:color="auto" w:fill="auto"/>
          <w:lang w:val="ru-RU"/>
        </w:rPr>
        <w:t>винтов</w:t>
      </w:r>
      <w:r w:rsidRPr="00B60A41">
        <w:rPr>
          <w:color w:val="auto"/>
          <w:shd w:val="clear" w:color="auto" w:fill="auto"/>
          <w:lang w:val="ru-RU"/>
        </w:rPr>
        <w:t xml:space="preserve">      1 </w:t>
      </w:r>
      <w:r w:rsidRPr="0057112A">
        <w:rPr>
          <w:color w:val="auto"/>
          <w:shd w:val="clear" w:color="auto" w:fill="auto"/>
          <w:lang w:val="ru-RU"/>
        </w:rPr>
        <w:t>шт</w:t>
      </w:r>
      <w:r w:rsidRPr="00B60A41">
        <w:rPr>
          <w:color w:val="auto"/>
          <w:shd w:val="clear" w:color="auto" w:fill="auto"/>
          <w:lang w:val="ru-RU"/>
        </w:rPr>
        <w:t>.</w:t>
      </w:r>
    </w:p>
    <w:p w:rsidR="00B60A41" w:rsidRDefault="00B60A41" w:rsidP="00B60A41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57112A">
        <w:rPr>
          <w:color w:val="auto"/>
          <w:shd w:val="clear" w:color="auto" w:fill="auto"/>
          <w:lang w:val="ru-RU"/>
        </w:rPr>
        <w:t>Руководство</w:t>
      </w:r>
      <w:r w:rsidR="00E43A1E">
        <w:rPr>
          <w:color w:val="auto"/>
          <w:shd w:val="clear" w:color="auto" w:fill="auto"/>
          <w:lang w:val="ru-RU"/>
        </w:rPr>
        <w:t xml:space="preserve"> </w:t>
      </w:r>
      <w:r w:rsidRPr="0057112A">
        <w:rPr>
          <w:color w:val="auto"/>
          <w:shd w:val="clear" w:color="auto" w:fill="auto"/>
          <w:lang w:val="ru-RU"/>
        </w:rPr>
        <w:t>пользователя</w:t>
      </w:r>
      <w:r w:rsidRPr="007D409D">
        <w:rPr>
          <w:color w:val="auto"/>
          <w:shd w:val="clear" w:color="auto" w:fill="auto"/>
          <w:lang w:val="ru-RU"/>
        </w:rPr>
        <w:t xml:space="preserve">      1 </w:t>
      </w:r>
      <w:r w:rsidRPr="0057112A">
        <w:rPr>
          <w:color w:val="auto"/>
          <w:shd w:val="clear" w:color="auto" w:fill="auto"/>
          <w:lang w:val="ru-RU"/>
        </w:rPr>
        <w:t>шт</w:t>
      </w:r>
      <w:r w:rsidRPr="007D409D">
        <w:rPr>
          <w:color w:val="auto"/>
          <w:shd w:val="clear" w:color="auto" w:fill="auto"/>
          <w:lang w:val="ru-RU"/>
        </w:rPr>
        <w:t>.</w:t>
      </w:r>
    </w:p>
    <w:p w:rsidR="00502A8C" w:rsidRPr="00E43A1E" w:rsidRDefault="00502A8C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color w:val="auto"/>
          <w:shd w:val="clear" w:color="auto" w:fill="auto"/>
          <w:lang w:val="ru-RU"/>
        </w:rPr>
      </w:pPr>
      <w:r>
        <w:br w:type="page"/>
      </w:r>
    </w:p>
    <w:p w:rsidR="009861FC" w:rsidRDefault="009861FC" w:rsidP="009861FC">
      <w:pPr>
        <w:pStyle w:val="2"/>
        <w:tabs>
          <w:tab w:val="clear" w:pos="1097"/>
        </w:tabs>
        <w:spacing w:before="120" w:after="120"/>
        <w:rPr>
          <w:rFonts w:eastAsia="SimSun"/>
          <w:color w:val="auto"/>
          <w:lang w:val="ru-RU"/>
        </w:rPr>
      </w:pPr>
    </w:p>
    <w:p w:rsidR="009861FC" w:rsidRPr="009861FC" w:rsidRDefault="009861FC" w:rsidP="009861FC">
      <w:pPr>
        <w:spacing w:before="120" w:after="120"/>
        <w:rPr>
          <w:b/>
          <w:lang w:val="ru-RU"/>
        </w:rPr>
      </w:pPr>
      <w:r>
        <w:rPr>
          <w:b/>
          <w:lang w:val="ru-RU"/>
        </w:rPr>
        <w:t>1.3 Рабочие характеристики</w:t>
      </w:r>
    </w:p>
    <w:p w:rsidR="009861FC" w:rsidRDefault="009861FC" w:rsidP="009861FC">
      <w:pPr>
        <w:spacing w:before="120" w:after="120"/>
        <w:rPr>
          <w:rFonts w:eastAsia="SimSun"/>
          <w:color w:val="auto"/>
        </w:rPr>
      </w:pPr>
    </w:p>
    <w:p w:rsidR="009861FC" w:rsidRDefault="009861FC" w:rsidP="009861FC">
      <w:pPr>
        <w:spacing w:before="120" w:after="120"/>
        <w:rPr>
          <w:rFonts w:eastAsia="SimSun"/>
          <w:color w:val="auto"/>
        </w:rPr>
      </w:pPr>
      <w:r>
        <w:rPr>
          <w:rFonts w:eastAsia="SimSun" w:hint="eastAsia"/>
          <w:noProof/>
          <w:color w:val="auto"/>
          <w:lang w:val="ru-RU" w:eastAsia="ru-RU"/>
        </w:rPr>
        <w:drawing>
          <wp:inline distT="0" distB="0" distL="0" distR="0">
            <wp:extent cx="5295900" cy="5857875"/>
            <wp:effectExtent l="0" t="0" r="0" b="9525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FC" w:rsidRDefault="009861FC" w:rsidP="009861FC">
      <w:pPr>
        <w:spacing w:before="120" w:after="120"/>
        <w:rPr>
          <w:rFonts w:eastAsia="SimSun"/>
          <w:color w:val="auto"/>
        </w:rPr>
      </w:pPr>
    </w:p>
    <w:p w:rsidR="009861FC" w:rsidRPr="00A859D8" w:rsidRDefault="009861FC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t>Используйте</w:t>
      </w:r>
      <w:r w:rsidRPr="00A859D8">
        <w:rPr>
          <w:rFonts w:eastAsia="SimSun"/>
          <w:color w:val="auto"/>
          <w:lang w:val="ru-RU"/>
        </w:rPr>
        <w:t xml:space="preserve"> 1/3-</w:t>
      </w:r>
      <w:r>
        <w:rPr>
          <w:rFonts w:eastAsia="SimSun"/>
          <w:color w:val="auto"/>
          <w:lang w:val="ru-RU"/>
        </w:rPr>
        <w:t>дюймовуюматрицу</w:t>
      </w:r>
      <w:r>
        <w:rPr>
          <w:rFonts w:eastAsia="SimSun" w:hint="eastAsia"/>
          <w:color w:val="auto"/>
        </w:rPr>
        <w:t>CMOS</w:t>
      </w:r>
      <w:r>
        <w:rPr>
          <w:rFonts w:eastAsia="SimSun"/>
          <w:color w:val="auto"/>
          <w:lang w:val="ru-RU"/>
        </w:rPr>
        <w:t xml:space="preserve"> для работы камеры в условиях тусклого освещения.</w:t>
      </w:r>
    </w:p>
    <w:p w:rsidR="009861FC" w:rsidRPr="00EA29F6" w:rsidRDefault="009861FC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t xml:space="preserve">Поддерживает высокое разрешение </w:t>
      </w:r>
      <w:r w:rsidR="00EA29F6">
        <w:rPr>
          <w:rFonts w:eastAsia="SimSun"/>
          <w:color w:val="auto"/>
          <w:lang w:val="ru-RU"/>
        </w:rPr>
        <w:t xml:space="preserve">1280х720П / </w:t>
      </w:r>
      <w:r w:rsidRPr="00EA29F6">
        <w:rPr>
          <w:rFonts w:eastAsia="SimSun" w:hint="eastAsia"/>
          <w:color w:val="auto"/>
          <w:lang w:val="ru-RU"/>
        </w:rPr>
        <w:t>1920</w:t>
      </w:r>
      <w:r w:rsidRPr="00EA29F6">
        <w:rPr>
          <w:rFonts w:eastAsia="SimSun"/>
          <w:color w:val="auto"/>
          <w:lang w:val="ru-RU"/>
        </w:rPr>
        <w:t>×</w:t>
      </w:r>
      <w:r w:rsidRPr="00EA29F6">
        <w:rPr>
          <w:rFonts w:eastAsia="SimSun" w:hint="eastAsia"/>
          <w:color w:val="auto"/>
          <w:lang w:val="ru-RU"/>
        </w:rPr>
        <w:t>1080</w:t>
      </w:r>
      <w:r>
        <w:rPr>
          <w:rFonts w:eastAsia="SimSun"/>
          <w:color w:val="auto"/>
          <w:lang w:val="ru-RU"/>
        </w:rPr>
        <w:t>П</w:t>
      </w:r>
      <w:r w:rsidRPr="00EA29F6">
        <w:rPr>
          <w:rFonts w:eastAsia="SimSun" w:hint="eastAsia"/>
          <w:color w:val="auto"/>
          <w:lang w:val="ru-RU"/>
        </w:rPr>
        <w:t>.</w:t>
      </w:r>
    </w:p>
    <w:p w:rsidR="00EA29F6" w:rsidRDefault="00EA29F6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 w:rsidRPr="00EA29F6">
        <w:rPr>
          <w:rFonts w:eastAsia="SimSun"/>
          <w:color w:val="auto"/>
          <w:lang w:val="ru-RU"/>
        </w:rPr>
        <w:t>10/18/30/37</w:t>
      </w:r>
      <w:r w:rsidR="009861FC" w:rsidRPr="00EA29F6">
        <w:rPr>
          <w:rFonts w:eastAsia="SimSun"/>
          <w:color w:val="auto"/>
          <w:lang w:val="ru-RU"/>
        </w:rPr>
        <w:t>-кратный</w:t>
      </w:r>
      <w:r w:rsidRPr="00EA29F6">
        <w:rPr>
          <w:rFonts w:eastAsia="SimSun"/>
          <w:color w:val="auto"/>
          <w:lang w:val="ru-RU"/>
        </w:rPr>
        <w:t>дополнительный</w:t>
      </w:r>
      <w:r w:rsidR="009861FC" w:rsidRPr="00EA29F6">
        <w:rPr>
          <w:rFonts w:eastAsia="SimSun"/>
          <w:color w:val="auto"/>
          <w:lang w:val="ru-RU"/>
        </w:rPr>
        <w:t xml:space="preserve"> зум</w:t>
      </w:r>
    </w:p>
    <w:p w:rsidR="009861FC" w:rsidRDefault="00EA29F6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t>Диапазон ИК-подсветки до 50 м (10 раз) – 180 м (20-37 раз)</w:t>
      </w:r>
      <w:r w:rsidR="009861FC" w:rsidRPr="00EA29F6">
        <w:rPr>
          <w:rFonts w:eastAsia="SimSun" w:hint="eastAsia"/>
          <w:color w:val="auto"/>
          <w:lang w:val="ru-RU"/>
        </w:rPr>
        <w:t xml:space="preserve">. </w:t>
      </w:r>
    </w:p>
    <w:p w:rsidR="00EA29F6" w:rsidRPr="00EA29F6" w:rsidRDefault="00EA29F6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t>Двухпотоковый вывод</w:t>
      </w:r>
    </w:p>
    <w:p w:rsidR="00EA29F6" w:rsidRDefault="00EA29F6" w:rsidP="009861FC">
      <w:pPr>
        <w:numPr>
          <w:ilvl w:val="0"/>
          <w:numId w:val="2"/>
        </w:num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t>Поддержка</w:t>
      </w:r>
      <w:r w:rsidR="009861FC">
        <w:rPr>
          <w:rFonts w:eastAsia="SimSun"/>
          <w:color w:val="auto"/>
          <w:lang w:val="ru-RU"/>
        </w:rPr>
        <w:t xml:space="preserve"> протокол</w:t>
      </w:r>
      <w:r>
        <w:rPr>
          <w:rFonts w:eastAsia="SimSun"/>
          <w:color w:val="auto"/>
          <w:lang w:val="ru-RU"/>
        </w:rPr>
        <w:t>а</w:t>
      </w:r>
      <w:r w:rsidR="009861FC">
        <w:rPr>
          <w:rFonts w:eastAsia="SimSun" w:hint="eastAsia"/>
          <w:color w:val="auto"/>
        </w:rPr>
        <w:t>ONVIF</w:t>
      </w:r>
      <w:r w:rsidR="009861FC" w:rsidRPr="00A859D8">
        <w:rPr>
          <w:rFonts w:eastAsia="SimSun" w:hint="eastAsia"/>
          <w:color w:val="auto"/>
          <w:lang w:val="ru-RU"/>
        </w:rPr>
        <w:t>.</w:t>
      </w:r>
    </w:p>
    <w:p w:rsidR="003A36F9" w:rsidRDefault="00EA29F6" w:rsidP="003A36F9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rFonts w:eastAsia="SimSun"/>
          <w:color w:val="auto"/>
          <w:lang w:val="ru-RU"/>
        </w:rPr>
      </w:pPr>
      <w:r>
        <w:rPr>
          <w:rFonts w:eastAsia="SimSun"/>
          <w:color w:val="auto"/>
          <w:lang w:val="ru-RU"/>
        </w:rPr>
        <w:br w:type="page"/>
      </w:r>
    </w:p>
    <w:p w:rsidR="003A36F9" w:rsidRPr="00ED1745" w:rsidRDefault="003A36F9" w:rsidP="003A36F9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rFonts w:eastAsia="SimSun"/>
          <w:color w:val="auto"/>
          <w:lang w:val="ru-RU"/>
        </w:rPr>
      </w:pPr>
      <w:r>
        <w:rPr>
          <w:rFonts w:eastAsia="SimSun"/>
          <w:b/>
          <w:color w:val="auto"/>
          <w:lang w:val="ru-RU"/>
        </w:rPr>
        <w:lastRenderedPageBreak/>
        <w:t>1.4 Описание функций</w:t>
      </w:r>
    </w:p>
    <w:p w:rsidR="003A36F9" w:rsidRPr="008353AF" w:rsidRDefault="003A36F9" w:rsidP="003A36F9">
      <w:pPr>
        <w:spacing w:beforeLines="0" w:afterLines="0"/>
        <w:rPr>
          <w:rFonts w:eastAsia="SimSun"/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t>Подключение сигнала</w:t>
      </w:r>
    </w:p>
    <w:p w:rsidR="003A36F9" w:rsidRDefault="003A36F9" w:rsidP="003A36F9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 xml:space="preserve">Умная купольная камера поддерживает </w:t>
      </w:r>
      <w:r w:rsidR="00ED1745">
        <w:rPr>
          <w:color w:val="auto"/>
          <w:shd w:val="clear" w:color="auto" w:fill="auto"/>
          <w:lang w:val="ru-RU"/>
        </w:rPr>
        <w:t>1</w:t>
      </w:r>
      <w:r>
        <w:rPr>
          <w:color w:val="auto"/>
          <w:shd w:val="clear" w:color="auto" w:fill="auto"/>
          <w:lang w:val="ru-RU"/>
        </w:rPr>
        <w:t xml:space="preserve"> ввод сигнала</w:t>
      </w:r>
      <w:r w:rsidR="00ED1745">
        <w:rPr>
          <w:color w:val="auto"/>
          <w:shd w:val="clear" w:color="auto" w:fill="auto"/>
          <w:lang w:val="ru-RU"/>
        </w:rPr>
        <w:t xml:space="preserve"> и</w:t>
      </w:r>
      <w:r>
        <w:rPr>
          <w:color w:val="auto"/>
          <w:shd w:val="clear" w:color="auto" w:fill="auto"/>
          <w:lang w:val="ru-RU"/>
        </w:rPr>
        <w:t xml:space="preserve"> 1 вывод. После прекращения сигнала камера переключится на предварительно заданное действие: вызов точек предустановки или отсутствие действия.</w:t>
      </w:r>
    </w:p>
    <w:p w:rsidR="003A36F9" w:rsidRDefault="003A36F9" w:rsidP="003A36F9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t>Автоматическая распознавание протокола или модуля</w:t>
      </w:r>
    </w:p>
    <w:p w:rsidR="003A36F9" w:rsidRPr="00D36365" w:rsidRDefault="003A36F9" w:rsidP="00D36365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Камера может автоматически распознать множество протоколов и большинство модулей без переключения двухрядного переключателя.</w:t>
      </w:r>
    </w:p>
    <w:p w:rsidR="003A36F9" w:rsidRPr="007B1AFF" w:rsidRDefault="003A36F9" w:rsidP="003A36F9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 w:rsidRPr="007B1AFF">
        <w:rPr>
          <w:b/>
          <w:color w:val="auto"/>
          <w:shd w:val="clear" w:color="auto" w:fill="auto"/>
          <w:lang w:val="ru-RU"/>
        </w:rPr>
        <w:t>Размещение</w:t>
      </w:r>
      <w:r w:rsidRPr="003A36F9">
        <w:rPr>
          <w:b/>
          <w:color w:val="auto"/>
          <w:shd w:val="clear" w:color="auto" w:fill="auto"/>
          <w:lang w:val="ru-RU"/>
        </w:rPr>
        <w:t xml:space="preserve"> в </w:t>
      </w:r>
      <w:r w:rsidRPr="007B1AFF">
        <w:rPr>
          <w:b/>
          <w:color w:val="auto"/>
          <w:shd w:val="clear" w:color="auto" w:fill="auto"/>
          <w:lang w:val="ru-RU"/>
        </w:rPr>
        <w:t>формате 3</w:t>
      </w:r>
      <w:r w:rsidRPr="007B1AFF">
        <w:rPr>
          <w:b/>
          <w:color w:val="auto"/>
          <w:shd w:val="clear" w:color="auto" w:fill="auto"/>
        </w:rPr>
        <w:t>D</w:t>
      </w:r>
    </w:p>
    <w:p w:rsidR="003A36F9" w:rsidRPr="00D36365" w:rsidRDefault="003A36F9" w:rsidP="003A36F9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7B1AFF">
        <w:rPr>
          <w:color w:val="auto"/>
          <w:shd w:val="clear" w:color="auto" w:fill="auto"/>
          <w:lang w:val="ru-RU"/>
        </w:rPr>
        <w:t>При помощи этой функции пользователь может переместить изображение какого-либо участка в центр экрана в соответствие с указанным уровнем и вертикальными координатами, а функция автоматической регулировки будет его приближать в соответствии с заданными параметрами</w:t>
      </w:r>
      <w:r>
        <w:rPr>
          <w:color w:val="auto"/>
          <w:shd w:val="clear" w:color="auto" w:fill="auto"/>
          <w:lang w:val="ru-RU"/>
        </w:rPr>
        <w:t>. При помощи программного обеспечения можно выполнить установку на заданную координату и приближение на экране.</w:t>
      </w:r>
    </w:p>
    <w:p w:rsidR="003A36F9" w:rsidRPr="008353AF" w:rsidRDefault="003A36F9" w:rsidP="003A36F9">
      <w:pPr>
        <w:spacing w:beforeLines="0" w:afterLines="0"/>
        <w:rPr>
          <w:rFonts w:eastAsia="SimSun"/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t>Слежение по заданному маршруту (Слежение по шаблону)</w:t>
      </w:r>
    </w:p>
    <w:p w:rsidR="003A36F9" w:rsidRDefault="003A36F9" w:rsidP="003A36F9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 xml:space="preserve">Все маршруты слежения, которые выполняла камера, и любые направления </w:t>
      </w:r>
      <w:r>
        <w:rPr>
          <w:color w:val="auto"/>
          <w:shd w:val="clear" w:color="auto" w:fill="auto"/>
        </w:rPr>
        <w:t>PTZ</w:t>
      </w:r>
      <w:r w:rsidRPr="007B1AFF">
        <w:rPr>
          <w:color w:val="auto"/>
          <w:shd w:val="clear" w:color="auto" w:fill="auto"/>
          <w:lang w:val="ru-RU"/>
        </w:rPr>
        <w:t>-</w:t>
      </w:r>
      <w:r>
        <w:rPr>
          <w:color w:val="auto"/>
          <w:shd w:val="clear" w:color="auto" w:fill="auto"/>
          <w:lang w:val="ru-RU"/>
        </w:rPr>
        <w:t>камеры можно сохранить. Это называется сканирование по шаблону. При создании шаблона сканирования можно сохранить любые наклоны камеры вверх, вниз, влево и вправо, а также все действия по приближению и отдалению предметов. Эта функция позволяет запомнить и воспроизвести процесс работы оператора.</w:t>
      </w:r>
    </w:p>
    <w:p w:rsidR="003A36F9" w:rsidRPr="00D36365" w:rsidRDefault="003A36F9" w:rsidP="003A36F9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Настоящая камера имеет 4 шаблона маршрута. Для каждого маршрута можно записать до 512 различных инструкций. Максимальная продолжительность маршрута – 15 минут. При включении любого маршрута можно включить автоматическое запоминание предустановленного маршрута слежения и выполнять сканирование по кругу в зависимости от заданного маршрута.</w:t>
      </w:r>
      <w:r w:rsidR="00ED1745">
        <w:rPr>
          <w:color w:val="auto"/>
          <w:shd w:val="clear" w:color="auto" w:fill="auto"/>
          <w:lang w:val="ru-RU"/>
        </w:rPr>
        <w:t xml:space="preserve"> Эта функция используется не на всех моделях. </w:t>
      </w:r>
    </w:p>
    <w:p w:rsidR="003A36F9" w:rsidRPr="003A36F9" w:rsidRDefault="003A36F9" w:rsidP="003A36F9">
      <w:pPr>
        <w:spacing w:beforeLines="0" w:afterLines="0"/>
        <w:rPr>
          <w:b/>
          <w:color w:val="auto"/>
          <w:shd w:val="clear" w:color="auto" w:fill="auto"/>
          <w:lang w:val="ru-RU"/>
        </w:rPr>
      </w:pPr>
      <w:r w:rsidRPr="00CA0C09">
        <w:rPr>
          <w:b/>
          <w:color w:val="auto"/>
          <w:kern w:val="0"/>
          <w:shd w:val="clear" w:color="auto" w:fill="auto"/>
          <w:lang w:val="ru-RU"/>
        </w:rPr>
        <w:t>Выравниваниепонулевойточке</w:t>
      </w:r>
    </w:p>
    <w:p w:rsidR="003A36F9" w:rsidRDefault="003A36F9" w:rsidP="003A36F9">
      <w:pPr>
        <w:spacing w:beforeLines="0" w:afterLines="0"/>
        <w:jc w:val="both"/>
        <w:rPr>
          <w:color w:val="auto"/>
          <w:kern w:val="0"/>
          <w:shd w:val="clear" w:color="auto" w:fill="auto"/>
          <w:lang w:val="ru-RU"/>
        </w:rPr>
      </w:pPr>
      <w:r w:rsidRPr="00CA0C09">
        <w:rPr>
          <w:color w:val="auto"/>
          <w:kern w:val="0"/>
          <w:shd w:val="clear" w:color="auto" w:fill="auto"/>
          <w:lang w:val="ru-RU"/>
        </w:rPr>
        <w:t>Есть точка, которая обозначается, как нулевая. Некоторые действия оператора приводят к тому, что точка, заданная во время работы является неточной, поэтому пользователь может включить функцию выравнивания купольной камеры по нулевой точке.</w:t>
      </w:r>
    </w:p>
    <w:p w:rsidR="003A36F9" w:rsidRPr="00D36365" w:rsidRDefault="003A36F9" w:rsidP="003A36F9">
      <w:pPr>
        <w:spacing w:beforeLines="0" w:afterLines="0"/>
        <w:jc w:val="both"/>
        <w:rPr>
          <w:rFonts w:eastAsia="Batang"/>
          <w:b/>
          <w:color w:val="auto"/>
          <w:kern w:val="0"/>
          <w:shd w:val="clear" w:color="auto" w:fill="auto"/>
          <w:lang w:val="ru-RU"/>
        </w:rPr>
      </w:pPr>
      <w:r w:rsidRPr="00CA0C09">
        <w:rPr>
          <w:b/>
          <w:color w:val="auto"/>
          <w:shd w:val="clear" w:color="auto" w:fill="auto"/>
          <w:lang w:val="ru-RU"/>
        </w:rPr>
        <w:t>Автоматическийразворот</w:t>
      </w:r>
    </w:p>
    <w:p w:rsidR="003A36F9" w:rsidRPr="00D36365" w:rsidRDefault="003A36F9" w:rsidP="003A36F9">
      <w:pPr>
        <w:spacing w:beforeLines="0" w:afterLines="0"/>
        <w:jc w:val="both"/>
        <w:rPr>
          <w:rFonts w:eastAsia="SimSun"/>
          <w:color w:val="auto"/>
          <w:kern w:val="0"/>
          <w:shd w:val="clear" w:color="auto" w:fill="auto"/>
          <w:lang w:val="ru-RU"/>
        </w:rPr>
      </w:pPr>
      <w:r w:rsidRPr="00CA0C09">
        <w:rPr>
          <w:color w:val="auto"/>
          <w:shd w:val="clear" w:color="auto" w:fill="auto"/>
          <w:lang w:val="ru-RU"/>
        </w:rPr>
        <w:t>Если камера работает в режиме ручного слежения, а цель находится непосредственно под купольной камерой, камера будет автоматически разворачиваться на 180 градусов в горизонтальное положении для сохранения постоянной траектории слежения.</w:t>
      </w:r>
      <w:r w:rsidR="00D36365">
        <w:rPr>
          <w:color w:val="auto"/>
          <w:shd w:val="clear" w:color="auto" w:fill="auto"/>
          <w:lang w:val="ru-RU"/>
        </w:rPr>
        <w:t>Таким образом обеспечивается постоянный контроль под вертикальным наклоном под углом 180°</w:t>
      </w:r>
      <w:r w:rsidRPr="00CA0C09">
        <w:rPr>
          <w:color w:val="auto"/>
          <w:shd w:val="clear" w:color="auto" w:fill="auto"/>
          <w:lang w:val="ru-RU"/>
        </w:rPr>
        <w:t>.</w:t>
      </w:r>
    </w:p>
    <w:p w:rsidR="003A36F9" w:rsidRDefault="003A36F9" w:rsidP="003A36F9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Фокус</w:t>
      </w:r>
    </w:p>
    <w:p w:rsidR="00D36365" w:rsidRPr="008353AF" w:rsidRDefault="00D36365" w:rsidP="00D36365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Функция автофокуса позволяет камере автоматически настраивать фокус и обеспечивает четкость изображения. В определенных условиях пользователь может использовать ручной фокус</w:t>
      </w:r>
      <w:r>
        <w:rPr>
          <w:color w:val="auto"/>
          <w:shd w:val="clear" w:color="auto" w:fill="auto"/>
          <w:lang w:val="ru-RU"/>
        </w:rPr>
        <w:t xml:space="preserve"> для получения необходимого изображения</w:t>
      </w:r>
      <w:r w:rsidRPr="008353AF">
        <w:rPr>
          <w:color w:val="auto"/>
          <w:shd w:val="clear" w:color="auto" w:fill="auto"/>
          <w:lang w:val="ru-RU"/>
        </w:rPr>
        <w:t>.</w:t>
      </w:r>
    </w:p>
    <w:p w:rsidR="00D36365" w:rsidRPr="008353AF" w:rsidRDefault="00D36365" w:rsidP="00D36365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lastRenderedPageBreak/>
        <w:t>В следующих случаях камера не будет автоматически фокусироваться на цели: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(1) Цель располагается не по центру экрана;</w:t>
      </w:r>
    </w:p>
    <w:p w:rsidR="00D36365" w:rsidRPr="008353AF" w:rsidRDefault="00D36365" w:rsidP="00D36365">
      <w:pPr>
        <w:spacing w:beforeLines="0" w:afterLines="0"/>
        <w:ind w:left="360" w:hangingChars="150" w:hanging="36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(2) Попытка одновременно рассмотреть изображения, которые находятся далеко и близко;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(3) Целью является сильно освещ</w:t>
      </w:r>
      <w:r>
        <w:rPr>
          <w:color w:val="auto"/>
          <w:shd w:val="clear" w:color="auto" w:fill="auto"/>
          <w:lang w:val="ru-RU"/>
        </w:rPr>
        <w:t>енный</w:t>
      </w:r>
      <w:r w:rsidRPr="008353AF">
        <w:rPr>
          <w:color w:val="auto"/>
          <w:shd w:val="clear" w:color="auto" w:fill="auto"/>
          <w:lang w:val="ru-RU"/>
        </w:rPr>
        <w:t xml:space="preserve"> объект, например, неоновая лампа, и т.д.;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(4) Цель находится за стеклом, которое покрыто каплями воды или пылью;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(5) Цель быстро двигается;</w:t>
      </w:r>
    </w:p>
    <w:p w:rsidR="00D36365" w:rsidRPr="008353AF" w:rsidRDefault="00D36365" w:rsidP="00D36365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(6) Монотонные большие объекты, например, стена;</w:t>
      </w:r>
    </w:p>
    <w:p w:rsidR="00D36365" w:rsidRDefault="00D36365" w:rsidP="00D36365">
      <w:pPr>
        <w:spacing w:beforeLines="0" w:afterLines="0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(7) Цель слишком темная или нечеткая.</w:t>
      </w:r>
    </w:p>
    <w:p w:rsidR="007F7A3E" w:rsidRDefault="007F7A3E" w:rsidP="00D36365">
      <w:pPr>
        <w:spacing w:beforeLines="0" w:afterLines="0"/>
        <w:rPr>
          <w:color w:val="auto"/>
          <w:shd w:val="clear" w:color="auto" w:fill="auto"/>
          <w:lang w:val="ru-RU"/>
        </w:rPr>
      </w:pPr>
    </w:p>
    <w:p w:rsidR="007F7A3E" w:rsidRPr="008353AF" w:rsidRDefault="007F7A3E" w:rsidP="007F7A3E">
      <w:pPr>
        <w:spacing w:beforeLines="0" w:afterLines="0"/>
        <w:rPr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Компенсация заднего света</w:t>
      </w:r>
    </w:p>
    <w:p w:rsidR="007F7A3E" w:rsidRP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В случае наличия яркого заднего света, цель на изображении может казаться темной или нечеткой. Функция компенсации заднего света увеличивает цель в центре изображения, а камера использует центр для настройки диафрагмы. Если источник света находится за пределами этого участка, он станет белым, камера отрегулирует диафрагму так, чтобы цель, расположенная в чувствительной зоне, была открыта надлежащим образом.</w:t>
      </w:r>
    </w:p>
    <w:p w:rsidR="007F7A3E" w:rsidRDefault="007F7A3E" w:rsidP="007F7A3E">
      <w:pPr>
        <w:spacing w:beforeLines="0" w:afterLines="0"/>
        <w:rPr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Регулировка диафрагмы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На заводе по умолчанию выставляют автоматические настройки диафрагмы, благодаря которым камера чувствует изменение внешнего освещения во время движения и автоматически регулирует рабочую диафрагму объектива. Таким образом, яркость получаемого изображения остается стабильной.</w:t>
      </w:r>
    </w:p>
    <w:p w:rsidR="007F7A3E" w:rsidRPr="008353AF" w:rsidRDefault="007F7A3E" w:rsidP="007F7A3E">
      <w:pPr>
        <w:spacing w:beforeLines="0" w:afterLines="0"/>
        <w:jc w:val="both"/>
        <w:rPr>
          <w:rFonts w:eastAsia="SimSun"/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Соотношение скоростей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Разумная скорость панорамирования и наклона изменяется в зависимости от коэффициента масштабирования. При приближении скорость уменьшается, а при отдалении - увеличивается.</w:t>
      </w:r>
    </w:p>
    <w:p w:rsidR="007F7A3E" w:rsidRPr="008353AF" w:rsidRDefault="007F7A3E" w:rsidP="007F7A3E">
      <w:pPr>
        <w:spacing w:beforeLines="0" w:afterLines="0"/>
        <w:jc w:val="both"/>
        <w:rPr>
          <w:rFonts w:eastAsia="SimSun"/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Панорамное сканирование</w:t>
      </w:r>
    </w:p>
    <w:p w:rsidR="007F7A3E" w:rsidRP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Купольная камера вращается по часовой стрелке на 360° и постоянно выполняет сканирование в горизонтальном направлении с заданной скоростью, при условии, что угол наклона остается неизменным.</w:t>
      </w:r>
      <w:r>
        <w:rPr>
          <w:color w:val="auto"/>
          <w:shd w:val="clear" w:color="auto" w:fill="auto"/>
          <w:lang w:val="ru-RU"/>
        </w:rPr>
        <w:t xml:space="preserve"> Если камера работает в режиме сканирования, то для выхода из этого режима оператор может использовать джойстик.</w:t>
      </w:r>
    </w:p>
    <w:p w:rsidR="007F7A3E" w:rsidRPr="008353AF" w:rsidRDefault="007F7A3E" w:rsidP="007F7A3E">
      <w:pPr>
        <w:spacing w:beforeLines="0" w:afterLines="0"/>
        <w:jc w:val="both"/>
        <w:rPr>
          <w:rFonts w:eastAsia="SimSun"/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Предустановки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 xml:space="preserve">После того, как камера самостоятельно определяет необходимый режим панорамирования, наклон и зум, она автоматически переходит в это положение после вызова </w:t>
      </w:r>
      <w:r>
        <w:rPr>
          <w:color w:val="auto"/>
          <w:shd w:val="clear" w:color="auto" w:fill="auto"/>
          <w:lang w:val="ru-RU"/>
        </w:rPr>
        <w:t>предустановки</w:t>
      </w:r>
      <w:r w:rsidRPr="008353AF">
        <w:rPr>
          <w:color w:val="auto"/>
          <w:shd w:val="clear" w:color="auto" w:fill="auto"/>
          <w:lang w:val="ru-RU"/>
        </w:rPr>
        <w:t>.</w:t>
      </w:r>
    </w:p>
    <w:p w:rsidR="007F7A3E" w:rsidRPr="008353AF" w:rsidRDefault="007F7A3E" w:rsidP="007F7A3E">
      <w:pPr>
        <w:spacing w:beforeLines="0" w:afterLines="0"/>
        <w:jc w:val="both"/>
        <w:rPr>
          <w:rFonts w:eastAsia="SimSun"/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>Сканирование маршрута слежения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Слежение купольной камерой выполняется в соответствии с определенными предварительными настройками.</w:t>
      </w:r>
    </w:p>
    <w:p w:rsidR="007F7A3E" w:rsidRDefault="007F7A3E" w:rsidP="007F7A3E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lastRenderedPageBreak/>
        <w:t>Сканирование между точками А и Б</w:t>
      </w:r>
    </w:p>
    <w:p w:rsidR="007F7A3E" w:rsidRPr="007F7A3E" w:rsidRDefault="007F7A3E" w:rsidP="007F7A3E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 xml:space="preserve">Камера с заданной скоростью в реальном временивыполняет сканирование участка между </w:t>
      </w:r>
      <w:r>
        <w:rPr>
          <w:color w:val="auto"/>
          <w:shd w:val="clear" w:color="auto" w:fill="auto"/>
          <w:lang w:val="ru-RU"/>
        </w:rPr>
        <w:t>заданной левой и правой точкой</w:t>
      </w:r>
      <w:r w:rsidRPr="008353AF">
        <w:rPr>
          <w:color w:val="auto"/>
          <w:shd w:val="clear" w:color="auto" w:fill="auto"/>
          <w:lang w:val="ru-RU"/>
        </w:rPr>
        <w:t>.</w:t>
      </w:r>
      <w:r>
        <w:rPr>
          <w:color w:val="auto"/>
          <w:shd w:val="clear" w:color="auto" w:fill="auto"/>
          <w:lang w:val="ru-RU"/>
        </w:rPr>
        <w:t xml:space="preserve"> Диапазон правой и левой точки - 20° - 340°С.</w:t>
      </w:r>
    </w:p>
    <w:p w:rsidR="007F7A3E" w:rsidRPr="008353AF" w:rsidRDefault="007F7A3E" w:rsidP="007F7A3E">
      <w:pPr>
        <w:spacing w:beforeLines="0" w:afterLines="0"/>
        <w:rPr>
          <w:b/>
          <w:color w:val="auto"/>
          <w:shd w:val="clear" w:color="auto" w:fill="auto"/>
          <w:lang w:val="ru-RU"/>
        </w:rPr>
      </w:pPr>
      <w:r w:rsidRPr="008353AF">
        <w:rPr>
          <w:b/>
          <w:color w:val="auto"/>
          <w:shd w:val="clear" w:color="auto" w:fill="auto"/>
          <w:lang w:val="ru-RU"/>
        </w:rPr>
        <w:t xml:space="preserve">Сохранение </w:t>
      </w:r>
      <w:r w:rsidR="00300BCC">
        <w:rPr>
          <w:b/>
          <w:color w:val="auto"/>
          <w:shd w:val="clear" w:color="auto" w:fill="auto"/>
          <w:lang w:val="ru-RU"/>
        </w:rPr>
        <w:t xml:space="preserve">настроек </w:t>
      </w:r>
      <w:r w:rsidRPr="008353AF">
        <w:rPr>
          <w:b/>
          <w:color w:val="auto"/>
          <w:shd w:val="clear" w:color="auto" w:fill="auto"/>
          <w:lang w:val="ru-RU"/>
        </w:rPr>
        <w:t>после отключения питания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353AF">
        <w:rPr>
          <w:color w:val="auto"/>
          <w:shd w:val="clear" w:color="auto" w:fill="auto"/>
          <w:lang w:val="ru-RU"/>
        </w:rPr>
        <w:t>Эта функция позволяет купольной камере восстанавливать предыдущие настройки или состояние после включения питания. В настройках по умолчанию есть функция запоминания при включении питания, которая повышает надежность и позволяет избежать повторной настройки параметров</w:t>
      </w:r>
      <w:r w:rsidR="00300BCC">
        <w:rPr>
          <w:color w:val="auto"/>
          <w:shd w:val="clear" w:color="auto" w:fill="auto"/>
          <w:lang w:val="ru-RU"/>
        </w:rPr>
        <w:t>.</w:t>
      </w:r>
    </w:p>
    <w:p w:rsidR="007F7A3E" w:rsidRPr="007F7A3E" w:rsidRDefault="007F7A3E" w:rsidP="007F7A3E">
      <w:pPr>
        <w:spacing w:beforeLines="0" w:afterLines="0"/>
        <w:rPr>
          <w:b/>
          <w:color w:val="auto"/>
          <w:shd w:val="clear" w:color="auto" w:fill="auto"/>
          <w:lang w:val="ru-RU"/>
        </w:rPr>
      </w:pPr>
      <w:r w:rsidRPr="000A6718">
        <w:rPr>
          <w:b/>
          <w:color w:val="auto"/>
          <w:shd w:val="clear" w:color="auto" w:fill="auto"/>
          <w:lang w:val="ru-RU"/>
        </w:rPr>
        <w:t>Переключение</w:t>
      </w:r>
      <w:r w:rsidRPr="007F7A3E">
        <w:rPr>
          <w:b/>
          <w:color w:val="auto"/>
          <w:shd w:val="clear" w:color="auto" w:fill="auto"/>
          <w:lang w:val="ru-RU"/>
        </w:rPr>
        <w:t xml:space="preserve"> в </w:t>
      </w:r>
      <w:r w:rsidRPr="000A6718">
        <w:rPr>
          <w:b/>
          <w:color w:val="auto"/>
          <w:shd w:val="clear" w:color="auto" w:fill="auto"/>
          <w:lang w:val="ru-RU"/>
        </w:rPr>
        <w:t>заданныйрежим</w:t>
      </w:r>
    </w:p>
    <w:p w:rsidR="007F7A3E" w:rsidRDefault="007F7A3E" w:rsidP="007F7A3E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0A6718">
        <w:rPr>
          <w:color w:val="auto"/>
          <w:shd w:val="clear" w:color="auto" w:fill="auto"/>
          <w:lang w:val="ru-RU"/>
        </w:rPr>
        <w:t>Если пользователь в течение заданного времени не использует камеру, она автоматически переключается в заданный режим (панорамное сканирование, сканирование между точками А и Б, осмотр, сохранение действия, и т.д.).</w:t>
      </w:r>
    </w:p>
    <w:p w:rsidR="007F7A3E" w:rsidRDefault="007F7A3E" w:rsidP="007F7A3E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t xml:space="preserve">Переключение на функцию </w:t>
      </w:r>
      <w:r>
        <w:rPr>
          <w:b/>
          <w:color w:val="auto"/>
          <w:shd w:val="clear" w:color="auto" w:fill="auto"/>
        </w:rPr>
        <w:t>PTZ</w:t>
      </w:r>
      <w:r>
        <w:rPr>
          <w:b/>
          <w:color w:val="auto"/>
          <w:shd w:val="clear" w:color="auto" w:fill="auto"/>
          <w:lang w:val="ru-RU"/>
        </w:rPr>
        <w:t>-камеры</w:t>
      </w:r>
    </w:p>
    <w:p w:rsidR="007F7A3E" w:rsidRDefault="007F7A3E" w:rsidP="007F7A3E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 xml:space="preserve">Возвращение параметров </w:t>
      </w:r>
      <w:r w:rsidR="00300BCC">
        <w:rPr>
          <w:color w:val="auto"/>
          <w:shd w:val="clear" w:color="auto" w:fill="auto"/>
          <w:lang w:val="ru-RU"/>
        </w:rPr>
        <w:t>панорамирования</w:t>
      </w:r>
      <w:r>
        <w:rPr>
          <w:color w:val="auto"/>
          <w:shd w:val="clear" w:color="auto" w:fill="auto"/>
          <w:lang w:val="ru-RU"/>
        </w:rPr>
        <w:t>, наклона и зума камеры.</w:t>
      </w:r>
    </w:p>
    <w:p w:rsidR="007F7A3E" w:rsidRDefault="007F7A3E" w:rsidP="007F7A3E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  <w:r>
        <w:rPr>
          <w:b/>
          <w:color w:val="auto"/>
          <w:shd w:val="clear" w:color="auto" w:fill="auto"/>
          <w:lang w:val="ru-RU"/>
        </w:rPr>
        <w:t>Функция проверки температуры</w:t>
      </w:r>
    </w:p>
    <w:p w:rsidR="00D36365" w:rsidRPr="008353AF" w:rsidRDefault="007F7A3E" w:rsidP="007F7A3E">
      <w:pPr>
        <w:spacing w:beforeLines="0" w:afterLines="0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 xml:space="preserve">Возможность проверки внутренней температуры купольной камеры во время работы и возможность </w:t>
      </w:r>
      <w:r w:rsidR="00300BCC">
        <w:rPr>
          <w:color w:val="auto"/>
          <w:shd w:val="clear" w:color="auto" w:fill="auto"/>
          <w:lang w:val="ru-RU"/>
        </w:rPr>
        <w:t>регулировки температуры</w:t>
      </w:r>
      <w:r>
        <w:rPr>
          <w:color w:val="auto"/>
          <w:shd w:val="clear" w:color="auto" w:fill="auto"/>
          <w:lang w:val="ru-RU"/>
        </w:rPr>
        <w:t>.</w:t>
      </w:r>
    </w:p>
    <w:p w:rsidR="00D36365" w:rsidRPr="008353AF" w:rsidRDefault="00D36365" w:rsidP="003A36F9">
      <w:pPr>
        <w:spacing w:beforeLines="0" w:afterLines="0"/>
        <w:jc w:val="both"/>
        <w:rPr>
          <w:b/>
          <w:color w:val="auto"/>
          <w:shd w:val="clear" w:color="auto" w:fill="auto"/>
          <w:lang w:val="ru-RU"/>
        </w:rPr>
      </w:pPr>
    </w:p>
    <w:p w:rsidR="009861FC" w:rsidRPr="00A859D8" w:rsidRDefault="009861FC" w:rsidP="00EA29F6">
      <w:pPr>
        <w:tabs>
          <w:tab w:val="left" w:pos="420"/>
        </w:tabs>
        <w:spacing w:before="120" w:after="120"/>
        <w:rPr>
          <w:rFonts w:eastAsia="SimSun"/>
          <w:color w:val="auto"/>
          <w:lang w:val="ru-RU"/>
        </w:rPr>
      </w:pPr>
    </w:p>
    <w:p w:rsidR="009861FC" w:rsidRPr="00A859D8" w:rsidRDefault="009861FC" w:rsidP="009861FC">
      <w:pPr>
        <w:spacing w:before="120" w:after="120"/>
        <w:rPr>
          <w:rFonts w:eastAsia="SimSun"/>
          <w:color w:val="auto"/>
          <w:lang w:val="ru-RU"/>
        </w:rPr>
      </w:pPr>
    </w:p>
    <w:p w:rsidR="00DA74C2" w:rsidRDefault="00DA74C2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C0825" w:rsidRDefault="003878C9" w:rsidP="00382F93">
      <w:pPr>
        <w:spacing w:before="120" w:after="120"/>
        <w:rPr>
          <w:b/>
          <w:sz w:val="28"/>
          <w:szCs w:val="28"/>
          <w:lang w:val="ru-RU"/>
        </w:rPr>
      </w:pPr>
      <w:r w:rsidRPr="003878C9">
        <w:rPr>
          <w:b/>
          <w:sz w:val="28"/>
          <w:szCs w:val="28"/>
          <w:lang w:val="ru-RU"/>
        </w:rPr>
        <w:lastRenderedPageBreak/>
        <w:t xml:space="preserve">2. </w:t>
      </w:r>
      <w:r>
        <w:rPr>
          <w:b/>
          <w:sz w:val="28"/>
          <w:szCs w:val="28"/>
          <w:lang w:val="ru-RU"/>
        </w:rPr>
        <w:t>Установка</w:t>
      </w:r>
    </w:p>
    <w:p w:rsidR="003878C9" w:rsidRDefault="003878C9" w:rsidP="00382F93">
      <w:pPr>
        <w:spacing w:before="120" w:after="120"/>
        <w:rPr>
          <w:b/>
          <w:lang w:val="ru-RU"/>
        </w:rPr>
      </w:pPr>
      <w:r>
        <w:rPr>
          <w:b/>
          <w:lang w:val="ru-RU"/>
        </w:rPr>
        <w:t>2.1 Размер</w:t>
      </w:r>
    </w:p>
    <w:p w:rsidR="003878C9" w:rsidRDefault="003878C9" w:rsidP="00382F93">
      <w:pPr>
        <w:spacing w:before="120" w:after="120"/>
        <w:rPr>
          <w:b/>
          <w:lang w:val="ru-RU"/>
        </w:rPr>
      </w:pPr>
      <w:r>
        <w:rPr>
          <w:b/>
          <w:lang w:val="ru-RU"/>
        </w:rPr>
        <w:t>Потолочная камера</w:t>
      </w:r>
    </w:p>
    <w:p w:rsidR="003878C9" w:rsidRDefault="00BB3247" w:rsidP="00A75E28">
      <w:pPr>
        <w:spacing w:before="120" w:after="120"/>
        <w:rPr>
          <w:b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6017260" cy="3629025"/>
            <wp:effectExtent l="0" t="0" r="2540" b="9525"/>
            <wp:wrapSquare wrapText="bothSides"/>
            <wp:docPr id="5" name="Рисунок 5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E28">
        <w:rPr>
          <w:b/>
          <w:lang w:val="ru-RU"/>
        </w:rPr>
        <w:br w:type="textWrapping" w:clear="all"/>
      </w:r>
    </w:p>
    <w:p w:rsidR="00BB3247" w:rsidRDefault="00BB3247" w:rsidP="003878C9">
      <w:pPr>
        <w:spacing w:before="120" w:after="120"/>
        <w:jc w:val="center"/>
        <w:rPr>
          <w:b/>
          <w:lang w:val="ru-RU"/>
        </w:rPr>
      </w:pPr>
    </w:p>
    <w:p w:rsidR="00BB3247" w:rsidRDefault="00AF472C" w:rsidP="00BB3247">
      <w:pPr>
        <w:spacing w:before="120" w:after="120"/>
        <w:jc w:val="both"/>
        <w:rPr>
          <w:b/>
          <w:lang w:val="ru-RU"/>
        </w:rPr>
      </w:pPr>
      <w:r>
        <w:rPr>
          <w:b/>
          <w:lang w:val="ru-RU"/>
        </w:rPr>
        <w:t>Установка на кронштейне</w:t>
      </w:r>
    </w:p>
    <w:p w:rsidR="00A75E28" w:rsidRDefault="00A75E28" w:rsidP="00AF472C">
      <w:pPr>
        <w:spacing w:before="120" w:after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56613" cy="3943350"/>
            <wp:effectExtent l="0" t="0" r="1905" b="0"/>
            <wp:docPr id="6" name="Рисунок 6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09" cy="39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2C" w:rsidRDefault="00A75E28" w:rsidP="00A75E28">
      <w:pPr>
        <w:spacing w:before="120" w:after="120"/>
        <w:jc w:val="both"/>
        <w:rPr>
          <w:b/>
          <w:lang w:val="ru-RU"/>
        </w:rPr>
      </w:pPr>
      <w:r>
        <w:rPr>
          <w:b/>
          <w:lang w:val="ru-RU"/>
        </w:rPr>
        <w:lastRenderedPageBreak/>
        <w:t>2.2 Установка</w:t>
      </w:r>
    </w:p>
    <w:p w:rsidR="00A75E28" w:rsidRDefault="00A75E28" w:rsidP="00A75E28">
      <w:pPr>
        <w:spacing w:before="120" w:after="120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715000" cy="4400550"/>
            <wp:effectExtent l="0" t="0" r="0" b="0"/>
            <wp:docPr id="7" name="Рисунок 7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28" w:rsidRDefault="00B67D20" w:rsidP="00A75E28">
      <w:pPr>
        <w:spacing w:before="120" w:after="120"/>
        <w:jc w:val="both"/>
        <w:rPr>
          <w:b/>
          <w:lang w:val="ru-RU"/>
        </w:rPr>
      </w:pPr>
      <w:r>
        <w:rPr>
          <w:b/>
          <w:lang w:val="ru-RU"/>
        </w:rPr>
        <w:t>2.2.1 Установка на стене</w:t>
      </w:r>
    </w:p>
    <w:p w:rsidR="00B67D20" w:rsidRDefault="00B67D20" w:rsidP="00A75E28">
      <w:pPr>
        <w:spacing w:before="120" w:after="120"/>
        <w:jc w:val="both"/>
        <w:rPr>
          <w:lang w:val="ru-RU"/>
        </w:rPr>
      </w:pPr>
    </w:p>
    <w:p w:rsidR="00B67D20" w:rsidRPr="00DD60EB" w:rsidRDefault="00B67D20" w:rsidP="00B67D20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Условия установки:</w:t>
      </w:r>
    </w:p>
    <w:p w:rsidR="00B67D20" w:rsidRPr="00DD60EB" w:rsidRDefault="00B67D20" w:rsidP="00B67D20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Настенную купольную камеру можно устанавливать только на крепкой стене, толщина которой является достаточной для установки расширительных болтов внутри и снаружи. Стена должна выдерживать вес, который не менее чем в 4 раза превышает вес купольной камеры. Установканастенногокронштейна:</w:t>
      </w:r>
    </w:p>
    <w:p w:rsidR="00B67D20" w:rsidRDefault="00B67D20" w:rsidP="00B67D20">
      <w:pPr>
        <w:spacing w:before="120" w:after="12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а. Как показано на рис. 2</w:t>
      </w:r>
      <w:r>
        <w:rPr>
          <w:rFonts w:eastAsia="SimSun"/>
          <w:lang w:val="ru-RU"/>
        </w:rPr>
        <w:t>.3</w:t>
      </w:r>
      <w:r w:rsidRPr="00DD60EB">
        <w:rPr>
          <w:rFonts w:eastAsia="SimSun"/>
          <w:lang w:val="ru-RU"/>
        </w:rPr>
        <w:t>, где монтажные отверстия расположены в нижней части настенного кронштейн, отметьте места расположения отверстий и проделайте их.</w:t>
      </w:r>
    </w:p>
    <w:p w:rsidR="00B67D20" w:rsidRDefault="00B67D20" w:rsidP="00B67D20">
      <w:pPr>
        <w:spacing w:before="120" w:after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86100" cy="1891862"/>
            <wp:effectExtent l="0" t="0" r="0" b="0"/>
            <wp:docPr id="8" name="Рисунок 8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EE" w:rsidRDefault="00953CEE" w:rsidP="00B67D20">
      <w:pPr>
        <w:spacing w:before="120" w:after="120"/>
        <w:jc w:val="center"/>
        <w:rPr>
          <w:lang w:val="ru-RU"/>
        </w:rPr>
      </w:pPr>
    </w:p>
    <w:p w:rsidR="00953CEE" w:rsidRDefault="00953CEE" w:rsidP="00B67D20">
      <w:pPr>
        <w:spacing w:before="120" w:after="120"/>
        <w:jc w:val="center"/>
        <w:rPr>
          <w:lang w:val="ru-RU"/>
        </w:rPr>
        <w:sectPr w:rsidR="00953C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lang w:val="ru-RU"/>
        </w:rPr>
        <w:t>Рис. 2.3</w:t>
      </w:r>
    </w:p>
    <w:p w:rsidR="00461D2E" w:rsidRPr="00DD60EB" w:rsidRDefault="00461D2E" w:rsidP="00461D2E">
      <w:pPr>
        <w:spacing w:beforeLines="0" w:afterLines="0"/>
        <w:rPr>
          <w:rFonts w:eastAsia="Batang"/>
          <w:color w:val="auto"/>
          <w:shd w:val="clear" w:color="auto" w:fill="auto"/>
          <w:lang w:val="ru-RU"/>
        </w:rPr>
      </w:pPr>
      <w:r w:rsidRPr="00DD60EB">
        <w:rPr>
          <w:rFonts w:eastAsia="SimSun"/>
          <w:lang w:val="ru-RU"/>
        </w:rPr>
        <w:lastRenderedPageBreak/>
        <w:t xml:space="preserve">б. При помощи проволоки и кабеля зафиксируйте кронштейн на стене, как показано на рис. </w:t>
      </w:r>
      <w:r>
        <w:rPr>
          <w:rFonts w:eastAsia="SimSun"/>
          <w:lang w:val="ru-RU"/>
        </w:rPr>
        <w:t>2.4</w:t>
      </w:r>
      <w:r w:rsidRPr="00DD60EB">
        <w:rPr>
          <w:rFonts w:eastAsia="SimSun"/>
          <w:lang w:val="ru-RU"/>
        </w:rPr>
        <w:t>.</w:t>
      </w:r>
    </w:p>
    <w:p w:rsidR="00461D2E" w:rsidRDefault="00461D2E" w:rsidP="00461D2E">
      <w:pPr>
        <w:spacing w:beforeLines="0" w:afterLines="0"/>
        <w:ind w:firstLineChars="950" w:firstLine="2280"/>
        <w:rPr>
          <w:rFonts w:eastAsia="Batang"/>
          <w:color w:val="auto"/>
          <w:shd w:val="clear" w:color="auto" w:fill="auto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drawing>
          <wp:inline distT="0" distB="0" distL="0" distR="0">
            <wp:extent cx="3124200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2E" w:rsidRPr="00DD60EB" w:rsidRDefault="00461D2E" w:rsidP="00461D2E">
      <w:pPr>
        <w:spacing w:beforeLines="0" w:afterLines="0"/>
        <w:ind w:firstLineChars="800" w:firstLine="1920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</w:t>
      </w:r>
      <w:r w:rsidRPr="00DD60EB">
        <w:rPr>
          <w:rFonts w:eastAsia="Batang"/>
          <w:color w:val="auto"/>
          <w:shd w:val="clear" w:color="auto" w:fill="auto"/>
          <w:lang w:val="ru-RU"/>
        </w:rPr>
        <w:t xml:space="preserve">. </w:t>
      </w:r>
      <w:r w:rsidRPr="00DD60EB">
        <w:rPr>
          <w:rFonts w:eastAsia="SimSun" w:hint="eastAsia"/>
          <w:color w:val="auto"/>
          <w:shd w:val="clear" w:color="auto" w:fill="auto"/>
          <w:lang w:val="ru-RU"/>
        </w:rPr>
        <w:t>2.4</w:t>
      </w:r>
    </w:p>
    <w:p w:rsidR="00B67D20" w:rsidRDefault="006141B1" w:rsidP="006141B1">
      <w:pPr>
        <w:spacing w:before="120" w:after="120"/>
        <w:jc w:val="both"/>
        <w:rPr>
          <w:b/>
          <w:lang w:val="ru-RU"/>
        </w:rPr>
      </w:pPr>
      <w:r>
        <w:rPr>
          <w:b/>
          <w:lang w:val="ru-RU"/>
        </w:rPr>
        <w:t>2.2.2 Угловая установка</w:t>
      </w:r>
    </w:p>
    <w:p w:rsidR="006141B1" w:rsidRPr="00DD60EB" w:rsidRDefault="006141B1" w:rsidP="006141B1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Условия установки:</w:t>
      </w:r>
    </w:p>
    <w:p w:rsidR="006141B1" w:rsidRDefault="006141B1" w:rsidP="006141B1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Угловую купольную камеру можно устанавливать только на крепкой стене с углом 90°</w:t>
      </w:r>
      <w:r>
        <w:rPr>
          <w:rFonts w:eastAsia="SimSun"/>
          <w:lang w:val="ru-RU"/>
        </w:rPr>
        <w:t>.Толщина стены должна быть</w:t>
      </w:r>
      <w:r w:rsidRPr="00DD60EB">
        <w:rPr>
          <w:rFonts w:eastAsia="SimSun"/>
          <w:lang w:val="ru-RU"/>
        </w:rPr>
        <w:t xml:space="preserve"> достаточной для установки расширительных болтов внутри и снаружи. Стена должна выдерживать вес, который не менее чем в 4 раза превышает вес купольной камеры. Установите угловое крепление и настенный кронштейн:</w:t>
      </w:r>
    </w:p>
    <w:p w:rsidR="006141B1" w:rsidRDefault="006141B1" w:rsidP="006141B1">
      <w:pPr>
        <w:spacing w:beforeLines="0" w:afterLines="0"/>
        <w:jc w:val="center"/>
        <w:rPr>
          <w:rFonts w:eastAsia="SimSun"/>
          <w:lang w:val="ru-RU"/>
        </w:rPr>
      </w:pPr>
    </w:p>
    <w:p w:rsidR="006141B1" w:rsidRPr="00DD60EB" w:rsidRDefault="006141B1" w:rsidP="006141B1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 xml:space="preserve">а. Как на рис. </w:t>
      </w:r>
      <w:r>
        <w:rPr>
          <w:rFonts w:eastAsia="SimSun"/>
          <w:lang w:val="ru-RU"/>
        </w:rPr>
        <w:t>2.5</w:t>
      </w:r>
      <w:r w:rsidRPr="00DD60EB">
        <w:rPr>
          <w:rFonts w:eastAsia="SimSun"/>
          <w:lang w:val="ru-RU"/>
        </w:rPr>
        <w:t xml:space="preserve">, где монтажные отверстия в угловом кронштейне показаны в качестве примера, отметьте места расположения отверстий </w:t>
      </w:r>
      <w:r>
        <w:rPr>
          <w:rFonts w:eastAsia="SimSun"/>
          <w:lang w:val="ru-RU"/>
        </w:rPr>
        <w:t xml:space="preserve">в углу 90° </w:t>
      </w:r>
      <w:r w:rsidRPr="00DD60EB">
        <w:rPr>
          <w:rFonts w:eastAsia="SimSun"/>
          <w:lang w:val="ru-RU"/>
        </w:rPr>
        <w:t>и проделайте их</w:t>
      </w:r>
      <w:r>
        <w:rPr>
          <w:rFonts w:eastAsia="SimSun"/>
          <w:lang w:val="ru-RU"/>
        </w:rPr>
        <w:t xml:space="preserve"> для установки расширительных болтов</w:t>
      </w:r>
      <w:r w:rsidRPr="00DD60EB">
        <w:rPr>
          <w:rFonts w:eastAsia="SimSun"/>
          <w:lang w:val="ru-RU"/>
        </w:rPr>
        <w:t>.</w:t>
      </w:r>
    </w:p>
    <w:p w:rsidR="006141B1" w:rsidRDefault="006141B1" w:rsidP="006141B1">
      <w:pPr>
        <w:spacing w:beforeLines="0" w:afterLines="0"/>
        <w:ind w:firstLineChars="750" w:firstLine="1800"/>
        <w:rPr>
          <w:rFonts w:eastAsia="Batang"/>
          <w:color w:val="auto"/>
          <w:shd w:val="clear" w:color="auto" w:fill="auto"/>
        </w:rPr>
      </w:pPr>
      <w:r>
        <w:rPr>
          <w:noProof/>
          <w:kern w:val="0"/>
          <w:szCs w:val="20"/>
          <w:lang w:val="ru-RU" w:eastAsia="ru-RU"/>
        </w:rPr>
        <w:drawing>
          <wp:inline distT="0" distB="0" distL="0" distR="0">
            <wp:extent cx="2943225" cy="2333625"/>
            <wp:effectExtent l="0" t="0" r="9525" b="9525"/>
            <wp:docPr id="11" name="Рисунок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B1" w:rsidRPr="00DD60EB" w:rsidRDefault="006141B1" w:rsidP="00EA25FE">
      <w:pPr>
        <w:spacing w:beforeLines="0" w:afterLines="0"/>
        <w:ind w:left="360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</w:t>
      </w:r>
      <w:r w:rsidRPr="00DD60EB">
        <w:rPr>
          <w:rFonts w:eastAsia="Batang"/>
          <w:color w:val="auto"/>
          <w:shd w:val="clear" w:color="auto" w:fill="auto"/>
          <w:lang w:val="ru-RU"/>
        </w:rPr>
        <w:t xml:space="preserve">. </w:t>
      </w:r>
      <w:r w:rsidRPr="00DD60EB">
        <w:rPr>
          <w:rFonts w:eastAsia="SimSun" w:hint="eastAsia"/>
          <w:color w:val="auto"/>
          <w:shd w:val="clear" w:color="auto" w:fill="auto"/>
          <w:lang w:val="ru-RU"/>
        </w:rPr>
        <w:t>2.5</w:t>
      </w:r>
    </w:p>
    <w:p w:rsidR="006141B1" w:rsidRPr="00DD60EB" w:rsidRDefault="006141B1" w:rsidP="006141B1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 xml:space="preserve">б. Как показано на Рис. </w:t>
      </w:r>
      <w:r>
        <w:rPr>
          <w:rFonts w:eastAsia="SimSun"/>
          <w:lang w:val="ru-RU"/>
        </w:rPr>
        <w:t>2.6</w:t>
      </w:r>
      <w:r w:rsidRPr="00DD60EB">
        <w:rPr>
          <w:rFonts w:eastAsia="SimSun"/>
          <w:lang w:val="ru-RU"/>
        </w:rPr>
        <w:t>, используйте гайку М8 для крепления основы углового кронштейна на стене, при этом протяните кабель через центральное отверстие  углового кронштейна и нанесите на него морской клей. Необходимо оставить кабель достаточной длины.</w:t>
      </w:r>
    </w:p>
    <w:p w:rsidR="006141B1" w:rsidRPr="00DD60EB" w:rsidRDefault="006141B1" w:rsidP="006141B1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</w:p>
    <w:p w:rsidR="006141B1" w:rsidRPr="00DD60EB" w:rsidRDefault="006141B1" w:rsidP="00EA25FE">
      <w:pPr>
        <w:spacing w:beforeLines="0" w:afterLines="0"/>
        <w:ind w:firstLineChars="700" w:firstLine="168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noProof/>
          <w:kern w:val="0"/>
          <w:szCs w:val="20"/>
          <w:lang w:val="ru-RU" w:eastAsia="ru-RU"/>
        </w:rPr>
        <w:lastRenderedPageBreak/>
        <w:drawing>
          <wp:inline distT="0" distB="0" distL="0" distR="0">
            <wp:extent cx="2952750" cy="2371725"/>
            <wp:effectExtent l="0" t="0" r="0" b="9525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B1" w:rsidRDefault="006141B1" w:rsidP="00EA25FE">
      <w:pPr>
        <w:spacing w:beforeLines="0" w:afterLines="0"/>
        <w:jc w:val="center"/>
        <w:rPr>
          <w:rFonts w:eastAsia="SimSun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Рис.</w:t>
      </w:r>
      <w:r w:rsidRPr="00DD60EB">
        <w:rPr>
          <w:rFonts w:eastAsia="SimSun" w:hint="eastAsia"/>
          <w:color w:val="auto"/>
          <w:shd w:val="clear" w:color="auto" w:fill="auto"/>
          <w:lang w:val="ru-RU"/>
        </w:rPr>
        <w:t>2.6</w:t>
      </w:r>
    </w:p>
    <w:p w:rsidR="00EA25FE" w:rsidRDefault="00EA25FE" w:rsidP="00EA25FE">
      <w:pPr>
        <w:spacing w:beforeLines="0" w:afterLines="0"/>
        <w:jc w:val="center"/>
        <w:rPr>
          <w:rFonts w:eastAsia="SimSun"/>
          <w:color w:val="auto"/>
          <w:shd w:val="clear" w:color="auto" w:fill="auto"/>
          <w:lang w:val="ru-RU"/>
        </w:rPr>
      </w:pPr>
    </w:p>
    <w:p w:rsidR="00EA25FE" w:rsidRDefault="00EA25FE" w:rsidP="00EA25FE">
      <w:pPr>
        <w:spacing w:beforeLines="0" w:afterLines="0"/>
        <w:jc w:val="both"/>
        <w:rPr>
          <w:rFonts w:eastAsia="SimSun"/>
          <w:lang w:val="ru-RU"/>
        </w:rPr>
      </w:pPr>
      <w:r w:rsidRPr="00DD60EB">
        <w:rPr>
          <w:rFonts w:eastAsia="SimSun"/>
          <w:lang w:val="ru-RU"/>
        </w:rPr>
        <w:t>в. Зафиксируйте кронштейн</w:t>
      </w:r>
      <w:r>
        <w:rPr>
          <w:rFonts w:eastAsia="SimSun"/>
          <w:lang w:val="ru-RU"/>
        </w:rPr>
        <w:t xml:space="preserve"> для установки на стене</w:t>
      </w:r>
      <w:r w:rsidRPr="00DD60EB">
        <w:rPr>
          <w:rFonts w:eastAsia="SimSun"/>
          <w:lang w:val="ru-RU"/>
        </w:rPr>
        <w:t xml:space="preserve"> с кабелями, которые проходят через него, на угловом креплении, как показано на Рис. </w:t>
      </w:r>
      <w:r>
        <w:rPr>
          <w:rFonts w:eastAsia="SimSun"/>
          <w:lang w:val="ru-RU"/>
        </w:rPr>
        <w:t>2.7</w:t>
      </w:r>
      <w:r w:rsidRPr="00DD60EB">
        <w:rPr>
          <w:rFonts w:eastAsia="SimSun"/>
          <w:lang w:val="ru-RU"/>
        </w:rPr>
        <w:t>.</w:t>
      </w:r>
    </w:p>
    <w:p w:rsidR="00EA25FE" w:rsidRPr="00DD60EB" w:rsidRDefault="00EA25FE" w:rsidP="00EA25FE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</w:p>
    <w:p w:rsidR="00EA25FE" w:rsidRDefault="00EA25FE" w:rsidP="00EA25FE">
      <w:pPr>
        <w:spacing w:beforeLines="0" w:afterLines="0"/>
        <w:ind w:firstLineChars="700" w:firstLine="1680"/>
        <w:rPr>
          <w:rFonts w:eastAsia="Batang"/>
          <w:color w:val="auto"/>
          <w:kern w:val="0"/>
        </w:rPr>
      </w:pPr>
      <w:r>
        <w:rPr>
          <w:noProof/>
          <w:kern w:val="0"/>
          <w:lang w:val="ru-RU" w:eastAsia="ru-RU"/>
        </w:rPr>
        <w:drawing>
          <wp:inline distT="0" distB="0" distL="0" distR="0">
            <wp:extent cx="3133725" cy="2733675"/>
            <wp:effectExtent l="0" t="0" r="9525" b="9525"/>
            <wp:docPr id="12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FE" w:rsidRDefault="00EA25FE" w:rsidP="00EA25FE">
      <w:pPr>
        <w:spacing w:beforeLines="0" w:afterLines="0"/>
        <w:ind w:firstLineChars="700" w:firstLine="1680"/>
        <w:rPr>
          <w:rFonts w:eastAsia="Batang"/>
          <w:color w:val="auto"/>
          <w:shd w:val="clear" w:color="auto" w:fill="auto"/>
          <w:lang w:val="ru-RU"/>
        </w:rPr>
      </w:pPr>
    </w:p>
    <w:p w:rsidR="00EA25FE" w:rsidRDefault="00EA25FE" w:rsidP="00EA25FE">
      <w:pPr>
        <w:spacing w:beforeLines="0" w:afterLines="0"/>
        <w:ind w:firstLineChars="700" w:firstLine="1680"/>
        <w:rPr>
          <w:rFonts w:eastAsia="SimSun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</w:t>
      </w:r>
      <w:r w:rsidRPr="0051382C">
        <w:rPr>
          <w:rFonts w:eastAsia="Batang"/>
          <w:color w:val="auto"/>
          <w:shd w:val="clear" w:color="auto" w:fill="auto"/>
          <w:lang w:val="ru-RU"/>
        </w:rPr>
        <w:t xml:space="preserve">. </w:t>
      </w:r>
      <w:r w:rsidRPr="0051382C">
        <w:rPr>
          <w:rFonts w:eastAsia="SimSun" w:hint="eastAsia"/>
          <w:color w:val="auto"/>
          <w:shd w:val="clear" w:color="auto" w:fill="auto"/>
          <w:lang w:val="ru-RU"/>
        </w:rPr>
        <w:t>2.7</w:t>
      </w:r>
    </w:p>
    <w:p w:rsidR="00EA25FE" w:rsidRDefault="00EA25FE" w:rsidP="00EA25FE">
      <w:pPr>
        <w:spacing w:beforeLines="0" w:afterLines="0"/>
        <w:ind w:firstLineChars="700" w:firstLine="1680"/>
        <w:rPr>
          <w:rFonts w:eastAsia="SimSun"/>
          <w:color w:val="auto"/>
          <w:shd w:val="clear" w:color="auto" w:fill="auto"/>
          <w:lang w:val="ru-RU"/>
        </w:rPr>
      </w:pPr>
    </w:p>
    <w:p w:rsidR="00EA25FE" w:rsidRPr="00EA25FE" w:rsidRDefault="00EA25FE" w:rsidP="00EA25FE">
      <w:pPr>
        <w:pStyle w:val="3"/>
        <w:tabs>
          <w:tab w:val="clear" w:pos="1097"/>
        </w:tabs>
        <w:spacing w:before="120" w:after="120"/>
        <w:ind w:firstLine="361"/>
        <w:rPr>
          <w:rFonts w:ascii="Arial" w:hAnsi="Arial" w:cs="Arial"/>
          <w:color w:val="auto"/>
          <w:lang w:val="ru-RU"/>
        </w:rPr>
      </w:pPr>
      <w:bookmarkStart w:id="0" w:name="_Toc6979"/>
      <w:r w:rsidRPr="00EA25FE">
        <w:rPr>
          <w:rFonts w:ascii="Arial" w:eastAsia="SimSun" w:hAnsi="Arial" w:cs="Arial"/>
          <w:color w:val="auto"/>
          <w:lang w:val="ru-RU"/>
        </w:rPr>
        <w:t>2.</w:t>
      </w:r>
      <w:r>
        <w:rPr>
          <w:rFonts w:ascii="Arial" w:eastAsia="SimSun" w:hAnsi="Arial" w:cs="Arial"/>
          <w:color w:val="auto"/>
          <w:lang w:val="ru-RU"/>
        </w:rPr>
        <w:t>2</w:t>
      </w:r>
      <w:r w:rsidRPr="00EA25FE">
        <w:rPr>
          <w:rFonts w:ascii="Arial" w:eastAsia="SimSun" w:hAnsi="Arial" w:cs="Arial"/>
          <w:color w:val="auto"/>
          <w:lang w:val="ru-RU"/>
        </w:rPr>
        <w:t>.3</w:t>
      </w:r>
      <w:r>
        <w:rPr>
          <w:rFonts w:ascii="Arial" w:eastAsia="SimSun" w:hAnsi="Arial" w:cs="Arial"/>
          <w:color w:val="auto"/>
          <w:lang w:val="ru-RU"/>
        </w:rPr>
        <w:t xml:space="preserve"> Установка на столбе</w:t>
      </w:r>
      <w:bookmarkEnd w:id="0"/>
    </w:p>
    <w:p w:rsidR="00EA25FE" w:rsidRDefault="00EA25FE" w:rsidP="00EA25FE">
      <w:pPr>
        <w:spacing w:beforeLines="0" w:afterLines="0"/>
        <w:jc w:val="both"/>
        <w:rPr>
          <w:rFonts w:eastAsia="SimSun"/>
          <w:color w:val="auto"/>
          <w:shd w:val="clear" w:color="auto" w:fill="auto"/>
          <w:lang w:val="ru-RU"/>
        </w:rPr>
      </w:pPr>
    </w:p>
    <w:p w:rsidR="00EA25FE" w:rsidRDefault="00EA25FE" w:rsidP="00EA25FE">
      <w:pPr>
        <w:spacing w:beforeLines="0" w:afterLines="0"/>
        <w:jc w:val="both"/>
        <w:rPr>
          <w:rFonts w:eastAsia="SimSun"/>
          <w:lang w:val="ru-RU"/>
        </w:rPr>
      </w:pPr>
      <w:r w:rsidRPr="0051382C">
        <w:rPr>
          <w:rFonts w:eastAsia="SimSun"/>
          <w:lang w:val="ru-RU"/>
        </w:rPr>
        <w:t>Условия установки:</w:t>
      </w:r>
    </w:p>
    <w:p w:rsidR="00EA25FE" w:rsidRPr="0051382C" w:rsidRDefault="00EA25FE" w:rsidP="00EA25FE">
      <w:pPr>
        <w:spacing w:beforeLines="0" w:afterLines="0"/>
        <w:jc w:val="both"/>
        <w:rPr>
          <w:rFonts w:eastAsia="SimSun"/>
          <w:lang w:val="ru-RU"/>
        </w:rPr>
      </w:pPr>
    </w:p>
    <w:p w:rsidR="00EA25FE" w:rsidRPr="00B95E55" w:rsidRDefault="00EA25FE" w:rsidP="00EA25FE">
      <w:pPr>
        <w:spacing w:beforeLines="0" w:afterLines="0"/>
        <w:jc w:val="both"/>
        <w:rPr>
          <w:rFonts w:eastAsia="SimSun"/>
          <w:lang w:val="ru-RU"/>
        </w:rPr>
      </w:pPr>
      <w:r w:rsidRPr="0051382C">
        <w:rPr>
          <w:rFonts w:eastAsia="SimSun"/>
          <w:lang w:val="ru-RU"/>
        </w:rPr>
        <w:t xml:space="preserve">Камера, которая устанавливается на столбе, может размещаться только на надежном столбе, расположенном внутри помещения или снаружи. Диаметр такого столба </w:t>
      </w:r>
      <w:r w:rsidRPr="0051382C">
        <w:rPr>
          <w:rFonts w:eastAsia="SimSun"/>
          <w:lang w:val="ru-RU"/>
        </w:rPr>
        <w:lastRenderedPageBreak/>
        <w:t xml:space="preserve">должен быть достаточным для установки жгута из нержавеющей стали. Размер заводского жгута из нержавеющей стали составляет 6 дюймов (15,24 см) (для столбов 130-152 мм). Столб должен выдерживать вес, который не менее чем в 4 раза превышает вес купольной камеры. </w:t>
      </w:r>
      <w:r w:rsidRPr="00B95E55">
        <w:rPr>
          <w:rFonts w:eastAsia="SimSun"/>
          <w:lang w:val="ru-RU"/>
        </w:rPr>
        <w:t>Установкаугловогокрепления</w:t>
      </w:r>
      <w:r w:rsidRPr="00435F80">
        <w:rPr>
          <w:rFonts w:eastAsia="SimSun"/>
          <w:lang w:val="ru-RU"/>
        </w:rPr>
        <w:t xml:space="preserve"> и </w:t>
      </w:r>
      <w:r w:rsidRPr="00B95E55">
        <w:rPr>
          <w:rFonts w:eastAsia="SimSun"/>
          <w:lang w:val="ru-RU"/>
        </w:rPr>
        <w:t>настенногокронштейна:</w:t>
      </w:r>
    </w:p>
    <w:p w:rsidR="00EA25FE" w:rsidRDefault="00EA25FE" w:rsidP="00435F80">
      <w:pPr>
        <w:spacing w:beforeLines="0" w:afterLines="0"/>
        <w:rPr>
          <w:rFonts w:eastAsia="SimSun"/>
          <w:lang w:val="ru-RU"/>
        </w:rPr>
      </w:pPr>
      <w:r w:rsidRPr="0051382C">
        <w:rPr>
          <w:rFonts w:eastAsia="SimSun"/>
          <w:lang w:val="ru-RU"/>
        </w:rPr>
        <w:t xml:space="preserve">а. При помощи жгута из нержавеющей стали закрепите крепление на столбе (все кабели должны быть пропущены через него), как показано на Рис. </w:t>
      </w:r>
      <w:r>
        <w:rPr>
          <w:rFonts w:eastAsia="SimSun"/>
          <w:lang w:val="ru-RU"/>
        </w:rPr>
        <w:t>2.8</w:t>
      </w:r>
      <w:r w:rsidRPr="0051382C">
        <w:rPr>
          <w:rFonts w:eastAsia="SimSun"/>
          <w:lang w:val="ru-RU"/>
        </w:rPr>
        <w:t>.</w:t>
      </w:r>
    </w:p>
    <w:p w:rsidR="00435F80" w:rsidRDefault="00435F80" w:rsidP="00435F80">
      <w:pPr>
        <w:spacing w:beforeLines="0" w:afterLines="0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22342" cy="3162300"/>
            <wp:effectExtent l="0" t="0" r="0" b="0"/>
            <wp:docPr id="13" name="Рисунок 13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42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80" w:rsidRDefault="00435F80" w:rsidP="00435F80">
      <w:pPr>
        <w:spacing w:beforeLines="0" w:afterLines="0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2.8</w:t>
      </w:r>
    </w:p>
    <w:p w:rsidR="00435F80" w:rsidRDefault="00435F80" w:rsidP="00435F80">
      <w:pPr>
        <w:spacing w:beforeLines="0" w:afterLines="0"/>
        <w:jc w:val="both"/>
        <w:rPr>
          <w:rFonts w:eastAsia="SimSun"/>
          <w:lang w:val="ru-RU"/>
        </w:rPr>
      </w:pPr>
    </w:p>
    <w:p w:rsidR="00435F80" w:rsidRDefault="00435F80" w:rsidP="00435F80">
      <w:pPr>
        <w:spacing w:beforeLines="0" w:afterLines="0"/>
        <w:jc w:val="both"/>
        <w:rPr>
          <w:rFonts w:eastAsia="SimSun"/>
          <w:lang w:val="ru-RU"/>
        </w:rPr>
      </w:pPr>
      <w:r w:rsidRPr="000F5C1E">
        <w:rPr>
          <w:rFonts w:eastAsia="SimSun"/>
          <w:lang w:val="ru-RU"/>
        </w:rPr>
        <w:t xml:space="preserve">б. Зафиксируйте кронштейн </w:t>
      </w:r>
      <w:r>
        <w:rPr>
          <w:rFonts w:eastAsia="SimSun"/>
          <w:lang w:val="ru-RU"/>
        </w:rPr>
        <w:t xml:space="preserve">для установки на стене </w:t>
      </w:r>
      <w:r w:rsidRPr="000F5C1E">
        <w:rPr>
          <w:rFonts w:eastAsia="SimSun"/>
          <w:lang w:val="ru-RU"/>
        </w:rPr>
        <w:t xml:space="preserve">со всеми пропущенными через него проводами на креплении, установленном на столбе, как показано на Рис. </w:t>
      </w:r>
      <w:r>
        <w:rPr>
          <w:rFonts w:eastAsia="SimSun"/>
          <w:lang w:val="ru-RU"/>
        </w:rPr>
        <w:t>2.9</w:t>
      </w:r>
      <w:r w:rsidRPr="000F5C1E">
        <w:rPr>
          <w:rFonts w:eastAsia="SimSun"/>
          <w:lang w:val="ru-RU"/>
        </w:rPr>
        <w:t>.</w:t>
      </w:r>
    </w:p>
    <w:p w:rsidR="00435F80" w:rsidRDefault="00435F80" w:rsidP="00435F80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lastRenderedPageBreak/>
        <w:drawing>
          <wp:inline distT="0" distB="0" distL="0" distR="0">
            <wp:extent cx="4685640" cy="3743325"/>
            <wp:effectExtent l="0" t="0" r="1270" b="0"/>
            <wp:docPr id="14" name="Рисунок 14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4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80" w:rsidRDefault="00435F80" w:rsidP="00435F80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Рис. 2.9</w:t>
      </w:r>
    </w:p>
    <w:p w:rsidR="00435F80" w:rsidRDefault="00435F80" w:rsidP="008A393E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</w:p>
    <w:p w:rsidR="00BF617B" w:rsidRPr="007D409D" w:rsidRDefault="00BF617B" w:rsidP="00BF617B">
      <w:pPr>
        <w:pStyle w:val="3"/>
        <w:tabs>
          <w:tab w:val="clear" w:pos="1097"/>
        </w:tabs>
        <w:spacing w:before="120" w:after="120"/>
        <w:rPr>
          <w:rFonts w:ascii="Arial" w:hAnsi="Arial" w:cs="Arial"/>
          <w:color w:val="auto"/>
          <w:lang w:val="ru-RU"/>
        </w:rPr>
      </w:pPr>
      <w:bookmarkStart w:id="1" w:name="_Toc18687"/>
      <w:r w:rsidRPr="007D409D">
        <w:rPr>
          <w:rFonts w:ascii="Arial" w:eastAsia="SimSun" w:hAnsi="Arial" w:cs="Arial"/>
          <w:color w:val="auto"/>
          <w:lang w:val="ru-RU"/>
        </w:rPr>
        <w:t>2.</w:t>
      </w:r>
      <w:r>
        <w:rPr>
          <w:rFonts w:ascii="Arial" w:eastAsia="SimSun" w:hAnsi="Arial" w:cs="Arial"/>
          <w:color w:val="auto"/>
          <w:lang w:val="ru-RU"/>
        </w:rPr>
        <w:t>2</w:t>
      </w:r>
      <w:r w:rsidRPr="007D409D">
        <w:rPr>
          <w:rFonts w:ascii="Arial" w:eastAsia="SimSun" w:hAnsi="Arial" w:cs="Arial"/>
          <w:color w:val="auto"/>
          <w:lang w:val="ru-RU"/>
        </w:rPr>
        <w:t>.4</w:t>
      </w:r>
      <w:r>
        <w:rPr>
          <w:rFonts w:ascii="Arial" w:eastAsia="SimSun" w:hAnsi="Arial" w:cs="Arial"/>
          <w:color w:val="auto"/>
          <w:lang w:val="ru-RU"/>
        </w:rPr>
        <w:t xml:space="preserve"> Потолочная установка</w:t>
      </w:r>
      <w:bookmarkEnd w:id="1"/>
    </w:p>
    <w:p w:rsidR="00BF617B" w:rsidRDefault="00BF617B" w:rsidP="00BF617B">
      <w:pPr>
        <w:spacing w:beforeLines="0" w:afterLines="0"/>
        <w:jc w:val="both"/>
        <w:rPr>
          <w:rFonts w:eastAsia="SimSun"/>
          <w:lang w:val="ru-RU"/>
        </w:rPr>
      </w:pPr>
      <w:r w:rsidRPr="003B644F">
        <w:rPr>
          <w:rFonts w:eastAsia="SimSun"/>
          <w:lang w:val="ru-RU"/>
        </w:rPr>
        <w:t>Условияустановки</w:t>
      </w:r>
      <w:r w:rsidRPr="007D409D">
        <w:rPr>
          <w:rFonts w:eastAsia="SimSun"/>
          <w:lang w:val="ru-RU"/>
        </w:rPr>
        <w:t>:</w:t>
      </w:r>
    </w:p>
    <w:p w:rsidR="00BF617B" w:rsidRPr="00BF617B" w:rsidRDefault="00BF617B" w:rsidP="00BF617B">
      <w:pPr>
        <w:spacing w:beforeLines="0" w:afterLines="0"/>
        <w:jc w:val="both"/>
        <w:rPr>
          <w:rFonts w:eastAsia="SimSun"/>
          <w:lang w:val="ru-RU"/>
        </w:rPr>
      </w:pPr>
    </w:p>
    <w:p w:rsidR="00BF617B" w:rsidRPr="008E58C3" w:rsidRDefault="00BF617B" w:rsidP="00BF617B">
      <w:pPr>
        <w:spacing w:beforeLines="0" w:afterLines="0"/>
        <w:jc w:val="both"/>
        <w:rPr>
          <w:rFonts w:eastAsia="SimSun"/>
          <w:lang w:val="ru-RU"/>
        </w:rPr>
      </w:pPr>
      <w:r w:rsidRPr="003B644F">
        <w:rPr>
          <w:rFonts w:eastAsia="SimSun"/>
          <w:lang w:val="ru-RU"/>
        </w:rPr>
        <w:t>Потолочную купольную камеру с толстой трубой можно устанавливать на надежном потолке, толщина которого является достаточной для установки расширительных болтов внутри и снаружи. Потолок должен выдерживать вес, который не менее чем в 4 раза превышает вес купольной камеры. Установкапотолочнойосновы</w:t>
      </w:r>
      <w:r w:rsidRPr="00BF617B">
        <w:rPr>
          <w:rFonts w:eastAsia="SimSun"/>
          <w:lang w:val="ru-RU"/>
        </w:rPr>
        <w:t xml:space="preserve"> и </w:t>
      </w:r>
      <w:r w:rsidRPr="003B644F">
        <w:rPr>
          <w:rFonts w:eastAsia="SimSun"/>
          <w:lang w:val="ru-RU"/>
        </w:rPr>
        <w:t>штатива</w:t>
      </w:r>
      <w:r w:rsidRPr="008E58C3">
        <w:rPr>
          <w:rFonts w:eastAsia="SimSun"/>
          <w:lang w:val="ru-RU"/>
        </w:rPr>
        <w:t>.</w:t>
      </w:r>
    </w:p>
    <w:p w:rsidR="00BF617B" w:rsidRDefault="00BF617B" w:rsidP="00BF617B">
      <w:pPr>
        <w:spacing w:beforeLines="0" w:afterLines="0"/>
        <w:jc w:val="both"/>
        <w:rPr>
          <w:rFonts w:eastAsia="SimSun"/>
          <w:lang w:val="ru-RU"/>
        </w:rPr>
      </w:pPr>
      <w:r w:rsidRPr="003B644F">
        <w:rPr>
          <w:rFonts w:eastAsia="SimSun"/>
          <w:lang w:val="ru-RU"/>
        </w:rPr>
        <w:t xml:space="preserve">а. Используйте потолочную основу в качестве образца и отметьте расположение отверстий на потолке, а затем проделайте отверстия, чтобы установить расширительный болт М6, как показано на Рис. </w:t>
      </w:r>
      <w:r>
        <w:rPr>
          <w:rFonts w:eastAsia="SimSun"/>
          <w:lang w:val="ru-RU"/>
        </w:rPr>
        <w:t>2.10.</w:t>
      </w:r>
    </w:p>
    <w:p w:rsidR="00BF617B" w:rsidRDefault="00BF617B" w:rsidP="00BF617B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lastRenderedPageBreak/>
        <w:drawing>
          <wp:inline distT="0" distB="0" distL="0" distR="0">
            <wp:extent cx="4171950" cy="2543175"/>
            <wp:effectExtent l="0" t="0" r="0" b="9525"/>
            <wp:docPr id="15" name="Рисунок 15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90" cy="25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7B" w:rsidRDefault="00BF617B" w:rsidP="00BF617B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Рис. 2.10</w:t>
      </w:r>
    </w:p>
    <w:p w:rsidR="00BF617B" w:rsidRDefault="00BF617B" w:rsidP="00BF617B">
      <w:pPr>
        <w:spacing w:beforeLines="0" w:afterLines="0"/>
        <w:jc w:val="both"/>
        <w:rPr>
          <w:rFonts w:eastAsia="SimSun"/>
          <w:lang w:val="ru-RU"/>
        </w:rPr>
      </w:pPr>
      <w:r w:rsidRPr="00753618">
        <w:rPr>
          <w:rFonts w:eastAsia="SimSun"/>
          <w:lang w:val="ru-RU"/>
        </w:rPr>
        <w:t xml:space="preserve">б. Как показано на Рис. </w:t>
      </w:r>
      <w:r>
        <w:rPr>
          <w:rFonts w:eastAsia="SimSun"/>
          <w:lang w:val="ru-RU"/>
        </w:rPr>
        <w:t>2.11</w:t>
      </w:r>
      <w:r w:rsidRPr="00753618">
        <w:rPr>
          <w:rFonts w:eastAsia="SimSun"/>
          <w:lang w:val="ru-RU"/>
        </w:rPr>
        <w:t xml:space="preserve">, сначала необходимо отвернуть винт М4 в </w:t>
      </w:r>
      <w:r w:rsidR="000F5CFC">
        <w:rPr>
          <w:rFonts w:eastAsia="SimSun"/>
          <w:lang w:val="ru-RU"/>
        </w:rPr>
        <w:t>основепотолка</w:t>
      </w:r>
      <w:r w:rsidRPr="00753618">
        <w:rPr>
          <w:rFonts w:eastAsia="SimSun"/>
          <w:lang w:val="ru-RU"/>
        </w:rPr>
        <w:t xml:space="preserve"> и разделить основу и штатив. Затем поместите три группы кабелей (силовой, передачи видеосигнала/управления и сигнальный) в проточенную канавку под прокладку в нижней части потолочного соединителя и протяните их через основное отверстие зафиксированной </w:t>
      </w:r>
      <w:r w:rsidR="000F5CFC">
        <w:rPr>
          <w:rFonts w:eastAsia="SimSun"/>
          <w:lang w:val="ru-RU"/>
        </w:rPr>
        <w:t>на потолке</w:t>
      </w:r>
      <w:r w:rsidRPr="00753618">
        <w:rPr>
          <w:rFonts w:eastAsia="SimSun"/>
          <w:lang w:val="ru-RU"/>
        </w:rPr>
        <w:t>. Зафиксируйтепотолочныйкронштейннапотолочнойплите.</w:t>
      </w:r>
    </w:p>
    <w:p w:rsidR="000F5CFC" w:rsidRDefault="00913215" w:rsidP="000F5CFC">
      <w:pPr>
        <w:spacing w:beforeLines="0" w:afterLines="0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267200" cy="2209800"/>
            <wp:effectExtent l="0" t="0" r="0" b="0"/>
            <wp:docPr id="16" name="Рисунок 16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15" w:rsidRDefault="00913215" w:rsidP="000F5CFC">
      <w:pPr>
        <w:spacing w:beforeLines="0" w:afterLines="0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2.11</w:t>
      </w:r>
    </w:p>
    <w:p w:rsidR="00913215" w:rsidRDefault="00913215" w:rsidP="000F5CFC">
      <w:pPr>
        <w:spacing w:beforeLines="0" w:afterLines="0"/>
        <w:jc w:val="center"/>
        <w:rPr>
          <w:rFonts w:eastAsia="SimSun"/>
          <w:lang w:val="ru-RU"/>
        </w:rPr>
      </w:pPr>
    </w:p>
    <w:p w:rsidR="00913215" w:rsidRDefault="00913215" w:rsidP="00913215">
      <w:pPr>
        <w:spacing w:beforeLines="0" w:afterLines="0"/>
        <w:jc w:val="both"/>
        <w:rPr>
          <w:rFonts w:eastAsia="SimSun"/>
          <w:lang w:val="ru-RU"/>
        </w:rPr>
      </w:pPr>
      <w:r w:rsidRPr="00753618">
        <w:rPr>
          <w:rFonts w:eastAsia="SimSun"/>
          <w:b/>
          <w:lang w:val="ru-RU"/>
        </w:rPr>
        <w:t xml:space="preserve">Примечание: </w:t>
      </w:r>
      <w:r w:rsidRPr="00753618">
        <w:rPr>
          <w:rFonts w:eastAsia="SimSun"/>
          <w:lang w:val="ru-RU"/>
        </w:rPr>
        <w:t>Если купольная камера работает на улице, то для обеспечения водонепроницаемости наносите силикатный гель на соприкасающиеся поверхности основы потолочного кронштейна и потолочной плиты, а также вокруг внешнего отверстия.</w:t>
      </w:r>
    </w:p>
    <w:p w:rsidR="00743674" w:rsidRDefault="00743674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753618">
        <w:rPr>
          <w:rFonts w:eastAsia="SimSun"/>
          <w:lang w:val="ru-RU"/>
        </w:rPr>
        <w:t>в. Как показано на Рис. 2</w:t>
      </w:r>
      <w:r>
        <w:rPr>
          <w:rFonts w:eastAsia="SimSun"/>
          <w:lang w:val="ru-RU"/>
        </w:rPr>
        <w:t>.</w:t>
      </w:r>
      <w:r w:rsidRPr="00753618">
        <w:rPr>
          <w:rFonts w:eastAsia="SimSun"/>
          <w:lang w:val="ru-RU"/>
        </w:rPr>
        <w:t>1</w:t>
      </w:r>
      <w:r>
        <w:rPr>
          <w:rFonts w:eastAsia="SimSun"/>
          <w:lang w:val="ru-RU"/>
        </w:rPr>
        <w:t>2</w:t>
      </w:r>
      <w:r w:rsidRPr="00753618">
        <w:rPr>
          <w:rFonts w:eastAsia="SimSun"/>
          <w:lang w:val="ru-RU"/>
        </w:rPr>
        <w:t xml:space="preserve">, закрепите </w:t>
      </w:r>
      <w:r>
        <w:rPr>
          <w:rFonts w:eastAsia="SimSun"/>
          <w:lang w:val="ru-RU"/>
        </w:rPr>
        <w:t xml:space="preserve">штатив с проходящими через него </w:t>
      </w:r>
      <w:r w:rsidRPr="00753618">
        <w:rPr>
          <w:rFonts w:eastAsia="SimSun"/>
          <w:lang w:val="ru-RU"/>
        </w:rPr>
        <w:t>электрическим проводом и кабелем на потолочной основе и заверните винт М4.</w:t>
      </w:r>
    </w:p>
    <w:p w:rsidR="00743674" w:rsidRDefault="00743674" w:rsidP="00743674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3816804" cy="2499895"/>
            <wp:effectExtent l="0" t="0" r="0" b="0"/>
            <wp:docPr id="17" name="Рисунок 17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04" cy="24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74" w:rsidRDefault="00743674" w:rsidP="00743674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2.12</w:t>
      </w:r>
    </w:p>
    <w:p w:rsidR="004E22F5" w:rsidRDefault="004E22F5" w:rsidP="004E22F5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4E22F5">
        <w:rPr>
          <w:rFonts w:eastAsia="SimSun"/>
          <w:b/>
          <w:lang w:val="ru-RU"/>
        </w:rPr>
        <w:t>Примечание:</w:t>
      </w:r>
      <w:r w:rsidRPr="004E22F5">
        <w:rPr>
          <w:rFonts w:eastAsia="SimSun"/>
          <w:lang w:val="ru-RU"/>
        </w:rPr>
        <w:t>Если купольная камера работает на улице, то после нанесения достаточного количества исходных материалов для закрытия отверстий в верхней части штатива, закрепите штатив на потолочной основе. Для обеспечения водонепроницаемости нанесите силикатный гель вокруг соединительной муфты и соединителя</w:t>
      </w:r>
      <w:r>
        <w:rPr>
          <w:rFonts w:eastAsia="SimSun"/>
          <w:lang w:val="ru-RU"/>
        </w:rPr>
        <w:t>.</w:t>
      </w:r>
    </w:p>
    <w:p w:rsidR="004E22F5" w:rsidRPr="004E22F5" w:rsidRDefault="004E22F5" w:rsidP="004E22F5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2.3 Подключение</w:t>
      </w:r>
    </w:p>
    <w:p w:rsidR="004E22F5" w:rsidRPr="004E22F5" w:rsidRDefault="004E22F5" w:rsidP="004E22F5">
      <w:pPr>
        <w:spacing w:beforeLines="0" w:afterLines="0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2.3.1 Подключение </w:t>
      </w:r>
      <w:r>
        <w:rPr>
          <w:rFonts w:eastAsia="SimSun"/>
          <w:b/>
          <w:lang w:val="de-AT"/>
        </w:rPr>
        <w:t>PTZ</w:t>
      </w:r>
      <w:r>
        <w:rPr>
          <w:rFonts w:eastAsia="SimSun"/>
          <w:b/>
          <w:lang w:val="ru-RU"/>
        </w:rPr>
        <w:t>-камеры</w:t>
      </w:r>
    </w:p>
    <w:p w:rsidR="004E22F5" w:rsidRDefault="004E22F5" w:rsidP="004E22F5">
      <w:pPr>
        <w:spacing w:beforeLines="0" w:afterLines="0"/>
        <w:jc w:val="both"/>
        <w:rPr>
          <w:rFonts w:eastAsia="SimSun"/>
          <w:lang w:val="ru-RU"/>
        </w:rPr>
      </w:pPr>
      <w:r w:rsidRPr="00753618">
        <w:rPr>
          <w:rFonts w:eastAsia="SimSun"/>
          <w:lang w:val="ru-RU"/>
        </w:rPr>
        <w:t>Перед началом подключение отключите все источники питания и внимательно прочитайте инструкции к подключаемым устройствам.</w:t>
      </w:r>
    </w:p>
    <w:p w:rsidR="004E22F5" w:rsidRPr="00753618" w:rsidRDefault="00191847" w:rsidP="004E22F5">
      <w:pPr>
        <w:spacing w:beforeLines="0" w:afterLines="0"/>
        <w:jc w:val="center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drawing>
          <wp:inline distT="0" distB="0" distL="0" distR="0">
            <wp:extent cx="5940425" cy="3482858"/>
            <wp:effectExtent l="0" t="0" r="3175" b="3810"/>
            <wp:docPr id="18" name="Рисунок 18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F5" w:rsidRDefault="004E22F5" w:rsidP="00743674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191847" w:rsidRDefault="006A6F7F" w:rsidP="00743674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2.3.2 Подключение устройства</w:t>
      </w:r>
    </w:p>
    <w:p w:rsidR="006A6F7F" w:rsidRDefault="006A6F7F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Устройство можно напрямую подключать к компьютеру и к сети;</w:t>
      </w:r>
    </w:p>
    <w:p w:rsidR="003B7E2B" w:rsidRDefault="003B7E2B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Для подключения к компьютеру используйте соединительный кабель;</w:t>
      </w:r>
    </w:p>
    <w:p w:rsidR="003B7E2B" w:rsidRDefault="003B7E2B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Для подключения к сети используйте обычный кабель.</w:t>
      </w:r>
    </w:p>
    <w:p w:rsidR="003B7E2B" w:rsidRDefault="003B7E2B" w:rsidP="0074367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Примечание: </w:t>
      </w:r>
      <w:r>
        <w:rPr>
          <w:rFonts w:eastAsia="SimSun"/>
          <w:lang w:val="ru-RU"/>
        </w:rPr>
        <w:t>Проверяйте целостность силовых кабелей перед подключением к сети питания.</w:t>
      </w:r>
    </w:p>
    <w:p w:rsidR="003B7E2B" w:rsidRDefault="003B7E2B" w:rsidP="00743674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2.3.3 Настройка браузера </w:t>
      </w:r>
      <w:r>
        <w:rPr>
          <w:rFonts w:eastAsia="SimSun"/>
          <w:b/>
          <w:lang w:val="de-AT"/>
        </w:rPr>
        <w:t>IE</w:t>
      </w:r>
    </w:p>
    <w:p w:rsidR="00913215" w:rsidRPr="00753618" w:rsidRDefault="00913215" w:rsidP="00913215">
      <w:pPr>
        <w:tabs>
          <w:tab w:val="left" w:pos="4536"/>
        </w:tabs>
        <w:spacing w:beforeLines="0" w:afterLines="0"/>
        <w:jc w:val="both"/>
        <w:rPr>
          <w:rFonts w:eastAsia="SimSun"/>
          <w:lang w:val="ru-RU"/>
        </w:rPr>
      </w:pPr>
    </w:p>
    <w:p w:rsidR="000F5D96" w:rsidRDefault="003B7E2B" w:rsidP="003B7E2B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3B7E2B">
        <w:rPr>
          <w:rFonts w:eastAsia="SimSun"/>
          <w:lang w:val="ru-RU"/>
        </w:rPr>
        <w:t xml:space="preserve">Пользователь может </w:t>
      </w:r>
      <w:r>
        <w:rPr>
          <w:rFonts w:eastAsia="SimSun"/>
          <w:lang w:val="ru-RU"/>
        </w:rPr>
        <w:t xml:space="preserve">использовать для просмотра видео </w:t>
      </w:r>
      <w:r>
        <w:rPr>
          <w:rFonts w:eastAsia="SimSun"/>
          <w:lang w:val="de-AT"/>
        </w:rPr>
        <w:t>IE</w:t>
      </w:r>
      <w:r w:rsidRPr="003B7E2B">
        <w:rPr>
          <w:rFonts w:eastAsia="SimSun"/>
          <w:lang w:val="ru-RU"/>
        </w:rPr>
        <w:t xml:space="preserve">, </w:t>
      </w:r>
      <w:r>
        <w:rPr>
          <w:rFonts w:eastAsia="SimSun"/>
          <w:lang w:val="de-AT"/>
        </w:rPr>
        <w:t>HVMS</w:t>
      </w:r>
      <w:r>
        <w:rPr>
          <w:rFonts w:eastAsia="SimSun"/>
          <w:lang w:val="ru-RU"/>
        </w:rPr>
        <w:t xml:space="preserve">или другое программное обеспечение, при этом необходимо установить </w:t>
      </w:r>
      <w:r>
        <w:rPr>
          <w:rFonts w:eastAsia="SimSun"/>
        </w:rPr>
        <w:t>ActiveX</w:t>
      </w:r>
      <w:r>
        <w:rPr>
          <w:rFonts w:eastAsia="SimSun"/>
          <w:lang w:val="ru-RU"/>
        </w:rPr>
        <w:t xml:space="preserve">. В противном случае, видео будет недоступно. </w:t>
      </w:r>
      <w:r w:rsidR="000F5D96">
        <w:rPr>
          <w:rFonts w:eastAsia="SimSun"/>
          <w:lang w:val="ru-RU"/>
        </w:rPr>
        <w:t xml:space="preserve">Перед загрузкой модулей выполните соответствующие настройки безопасности в браузере </w:t>
      </w:r>
      <w:r w:rsidR="000F5D96">
        <w:rPr>
          <w:rFonts w:eastAsia="SimSun"/>
          <w:lang w:val="de-AT"/>
        </w:rPr>
        <w:t>IE</w:t>
      </w:r>
      <w:r w:rsidR="000F5D96">
        <w:rPr>
          <w:rFonts w:eastAsia="SimSun"/>
          <w:lang w:val="ru-RU"/>
        </w:rPr>
        <w:t>.</w:t>
      </w:r>
    </w:p>
    <w:p w:rsidR="000F5D96" w:rsidRDefault="000F5D96" w:rsidP="000F5D96">
      <w:pPr>
        <w:pStyle w:val="a3"/>
        <w:numPr>
          <w:ilvl w:val="0"/>
          <w:numId w:val="3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 xml:space="preserve">В меню выберите </w:t>
      </w:r>
      <w:r w:rsidRPr="000F5D96">
        <w:rPr>
          <w:rFonts w:eastAsia="SimSun"/>
        </w:rPr>
        <w:t>“</w:t>
      </w:r>
      <w:r>
        <w:rPr>
          <w:rFonts w:eastAsia="SimSun"/>
          <w:lang w:val="en-US"/>
        </w:rPr>
        <w:t>tool</w:t>
      </w:r>
      <w:r w:rsidRPr="000F5D96">
        <w:rPr>
          <w:rFonts w:eastAsia="SimSun"/>
        </w:rPr>
        <w:t xml:space="preserve">” </w:t>
      </w:r>
      <w:r>
        <w:rPr>
          <w:rFonts w:eastAsia="SimSun"/>
        </w:rPr>
        <w:t>(инструменты), а затем</w:t>
      </w:r>
      <w:r w:rsidRPr="000F5D96">
        <w:rPr>
          <w:rFonts w:eastAsia="SimSun"/>
        </w:rPr>
        <w:t xml:space="preserve"> “</w:t>
      </w:r>
      <w:r>
        <w:rPr>
          <w:rFonts w:eastAsia="SimSun"/>
          <w:lang w:val="en-US"/>
        </w:rPr>
        <w:t>Internetoptions</w:t>
      </w:r>
      <w:r w:rsidRPr="000F5D96">
        <w:rPr>
          <w:rFonts w:eastAsia="SimSun"/>
        </w:rPr>
        <w:t>”</w:t>
      </w:r>
      <w:r>
        <w:rPr>
          <w:rFonts w:eastAsia="SimSun"/>
        </w:rPr>
        <w:t xml:space="preserve"> (свойства обозревателя).</w:t>
      </w:r>
    </w:p>
    <w:p w:rsidR="000F5D96" w:rsidRDefault="000F5D96" w:rsidP="000F5D96">
      <w:pPr>
        <w:pStyle w:val="a3"/>
        <w:numPr>
          <w:ilvl w:val="0"/>
          <w:numId w:val="3"/>
        </w:numPr>
        <w:spacing w:beforeLines="0" w:afterLines="0"/>
        <w:ind w:right="-1"/>
        <w:jc w:val="center"/>
        <w:rPr>
          <w:rFonts w:eastAsia="SimSun"/>
        </w:rPr>
      </w:pPr>
      <w:r>
        <w:rPr>
          <w:rFonts w:eastAsia="SimSun"/>
        </w:rPr>
        <w:t xml:space="preserve">Затем кликните на </w:t>
      </w:r>
      <w:r w:rsidRPr="000F5D96">
        <w:rPr>
          <w:rFonts w:eastAsia="SimSun"/>
        </w:rPr>
        <w:t>“</w:t>
      </w:r>
      <w:r>
        <w:rPr>
          <w:rFonts w:eastAsia="SimSun"/>
          <w:lang w:val="en-US"/>
        </w:rPr>
        <w:t>Security</w:t>
      </w:r>
      <w:r w:rsidRPr="000F5D96">
        <w:rPr>
          <w:rFonts w:eastAsia="SimSun"/>
        </w:rPr>
        <w:t xml:space="preserve">” </w:t>
      </w:r>
      <w:r>
        <w:rPr>
          <w:rFonts w:eastAsia="SimSun"/>
        </w:rPr>
        <w:t>(Безопасность), появится следующее окно:</w:t>
      </w:r>
    </w:p>
    <w:p w:rsidR="003B7E2B" w:rsidRDefault="000F5D96" w:rsidP="000F5D96">
      <w:pPr>
        <w:pStyle w:val="a3"/>
        <w:spacing w:beforeLines="0" w:afterLines="0"/>
        <w:ind w:right="-1"/>
        <w:jc w:val="center"/>
        <w:rPr>
          <w:rFonts w:eastAsia="SimSun"/>
        </w:rPr>
      </w:pPr>
      <w:r>
        <w:rPr>
          <w:rFonts w:eastAsia="SimSun"/>
          <w:noProof/>
          <w:lang w:bidi="ar-SA"/>
        </w:rPr>
        <w:drawing>
          <wp:inline distT="0" distB="0" distL="0" distR="0">
            <wp:extent cx="1828800" cy="2374366"/>
            <wp:effectExtent l="0" t="0" r="0" b="6985"/>
            <wp:docPr id="19" name="Рисунок 19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96" w:rsidRDefault="000F5D96" w:rsidP="000F5D96">
      <w:pPr>
        <w:pStyle w:val="a3"/>
        <w:spacing w:beforeLines="0" w:afterLines="0"/>
        <w:ind w:right="-1"/>
        <w:jc w:val="center"/>
        <w:rPr>
          <w:rFonts w:eastAsia="SimSun"/>
        </w:rPr>
      </w:pPr>
      <w:r>
        <w:rPr>
          <w:rFonts w:eastAsia="SimSun"/>
        </w:rPr>
        <w:t>Рис. 2.13</w:t>
      </w:r>
    </w:p>
    <w:p w:rsidR="000F5D96" w:rsidRDefault="000F5D96" w:rsidP="000F5D96">
      <w:pPr>
        <w:pStyle w:val="a3"/>
        <w:numPr>
          <w:ilvl w:val="0"/>
          <w:numId w:val="3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 xml:space="preserve">Выберите иконку Интернета, а затем </w:t>
      </w:r>
      <w:r w:rsidRPr="000F5D96">
        <w:rPr>
          <w:rFonts w:eastAsia="SimSun"/>
        </w:rPr>
        <w:t>“</w:t>
      </w:r>
      <w:r>
        <w:rPr>
          <w:rFonts w:eastAsia="SimSun"/>
          <w:lang w:val="en-US"/>
        </w:rPr>
        <w:t>Customslevel</w:t>
      </w:r>
      <w:r w:rsidRPr="000F5D96">
        <w:rPr>
          <w:rFonts w:eastAsia="SimSun"/>
        </w:rPr>
        <w:t xml:space="preserve">” </w:t>
      </w:r>
      <w:r>
        <w:rPr>
          <w:rFonts w:eastAsia="SimSun"/>
        </w:rPr>
        <w:t xml:space="preserve">(Другой). </w:t>
      </w:r>
      <w:r w:rsidR="00C5299C">
        <w:rPr>
          <w:rFonts w:eastAsia="SimSun"/>
        </w:rPr>
        <w:t>На экране появится всплывающее окно:</w:t>
      </w:r>
    </w:p>
    <w:p w:rsidR="00C5299C" w:rsidRDefault="00C5299C" w:rsidP="00C5299C">
      <w:pPr>
        <w:pStyle w:val="a3"/>
        <w:spacing w:beforeLines="0" w:afterLines="0"/>
        <w:ind w:right="-1"/>
        <w:jc w:val="center"/>
        <w:rPr>
          <w:rFonts w:eastAsia="SimSun"/>
        </w:rPr>
      </w:pPr>
      <w:r>
        <w:rPr>
          <w:rFonts w:eastAsia="SimSun"/>
          <w:noProof/>
          <w:lang w:bidi="ar-SA"/>
        </w:rPr>
        <w:drawing>
          <wp:inline distT="0" distB="0" distL="0" distR="0">
            <wp:extent cx="2228850" cy="2209800"/>
            <wp:effectExtent l="0" t="0" r="0" b="0"/>
            <wp:docPr id="20" name="Рисунок 20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40" cy="221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99C" w:rsidRPr="001F401C" w:rsidRDefault="00C5299C" w:rsidP="00C5299C">
      <w:pPr>
        <w:pStyle w:val="a3"/>
        <w:spacing w:beforeLines="0" w:afterLines="0"/>
        <w:ind w:right="-1"/>
        <w:jc w:val="center"/>
        <w:rPr>
          <w:rFonts w:eastAsia="SimSun"/>
          <w:lang w:val="en-US"/>
        </w:rPr>
      </w:pPr>
      <w:r>
        <w:rPr>
          <w:rFonts w:eastAsia="SimSun"/>
        </w:rPr>
        <w:t>Рис</w:t>
      </w:r>
      <w:r w:rsidRPr="001F401C">
        <w:rPr>
          <w:rFonts w:eastAsia="SimSun"/>
          <w:lang w:val="en-US"/>
        </w:rPr>
        <w:t>. 2.14</w:t>
      </w:r>
    </w:p>
    <w:p w:rsidR="00C5299C" w:rsidRPr="00876F27" w:rsidRDefault="001F401C" w:rsidP="001F401C">
      <w:pPr>
        <w:pStyle w:val="a3"/>
        <w:numPr>
          <w:ilvl w:val="0"/>
          <w:numId w:val="3"/>
        </w:numPr>
        <w:spacing w:beforeLines="0" w:afterLines="0"/>
        <w:ind w:right="-1"/>
        <w:jc w:val="both"/>
        <w:rPr>
          <w:rFonts w:eastAsia="SimSun"/>
        </w:rPr>
      </w:pPr>
      <w:r>
        <w:t>Измените</w:t>
      </w:r>
      <w:r w:rsidRPr="001F401C">
        <w:rPr>
          <w:lang w:val="en-US"/>
        </w:rPr>
        <w:t xml:space="preserve"> “Download unsigned ActiveX controls” (</w:t>
      </w:r>
      <w:r>
        <w:t>Загрузитьэлементыуправления</w:t>
      </w:r>
      <w:r w:rsidRPr="001F401C">
        <w:rPr>
          <w:lang w:val="en-US"/>
        </w:rPr>
        <w:t xml:space="preserve"> ActiveX)  </w:t>
      </w:r>
      <w:r>
        <w:t>на</w:t>
      </w:r>
      <w:r w:rsidRPr="001F401C">
        <w:rPr>
          <w:lang w:val="en-US"/>
        </w:rPr>
        <w:t xml:space="preserve"> “Enable” (</w:t>
      </w:r>
      <w:r>
        <w:t>Включить</w:t>
      </w:r>
      <w:r w:rsidRPr="001F401C">
        <w:rPr>
          <w:lang w:val="en-US"/>
        </w:rPr>
        <w:t xml:space="preserve">) </w:t>
      </w:r>
      <w:r>
        <w:t>или</w:t>
      </w:r>
      <w:r w:rsidRPr="001F401C">
        <w:rPr>
          <w:lang w:val="en-US"/>
        </w:rPr>
        <w:t xml:space="preserve"> “Prompt” (</w:t>
      </w:r>
      <w:r>
        <w:t>Подсказка</w:t>
      </w:r>
      <w:r w:rsidRPr="001F401C">
        <w:rPr>
          <w:lang w:val="en-US"/>
        </w:rPr>
        <w:t xml:space="preserve">). </w:t>
      </w:r>
      <w:r>
        <w:lastRenderedPageBreak/>
        <w:t>Дляпредотвращениянемедленногозапускапользовательможетизменить</w:t>
      </w:r>
      <w:r w:rsidRPr="00876F27">
        <w:t xml:space="preserve"> “</w:t>
      </w:r>
      <w:r w:rsidRPr="001F401C">
        <w:rPr>
          <w:lang w:val="en-US"/>
        </w:rPr>
        <w:t>RunningActiveXcontrolsandplug</w:t>
      </w:r>
      <w:r w:rsidRPr="00876F27">
        <w:t>-</w:t>
      </w:r>
      <w:r w:rsidRPr="001F401C">
        <w:rPr>
          <w:lang w:val="en-US"/>
        </w:rPr>
        <w:t>in</w:t>
      </w:r>
      <w:r w:rsidRPr="00876F27">
        <w:t>” (</w:t>
      </w:r>
      <w:r>
        <w:t>Запуститьэлементыуправленияимодули</w:t>
      </w:r>
      <w:r w:rsidRPr="001F401C">
        <w:rPr>
          <w:lang w:val="en-US"/>
        </w:rPr>
        <w:t>ActiveX</w:t>
      </w:r>
      <w:r w:rsidRPr="00876F27">
        <w:t xml:space="preserve">) </w:t>
      </w:r>
      <w:r>
        <w:t>на</w:t>
      </w:r>
      <w:r w:rsidRPr="00876F27">
        <w:t xml:space="preserve"> “</w:t>
      </w:r>
      <w:r w:rsidRPr="001F401C">
        <w:rPr>
          <w:lang w:val="en-US"/>
        </w:rPr>
        <w:t>Start</w:t>
      </w:r>
      <w:r w:rsidRPr="00876F27">
        <w:t xml:space="preserve">” </w:t>
      </w:r>
      <w:r>
        <w:t>(Запуск)</w:t>
      </w:r>
      <w:r w:rsidRPr="00876F27">
        <w:t>.</w:t>
      </w:r>
    </w:p>
    <w:p w:rsidR="00876F27" w:rsidRDefault="00876F27" w:rsidP="00876F27">
      <w:pPr>
        <w:spacing w:beforeLines="0" w:afterLines="0"/>
        <w:ind w:left="360"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2.3.4 Установка программного обеспечения для видео</w:t>
      </w:r>
    </w:p>
    <w:p w:rsidR="00876F27" w:rsidRDefault="00876F27" w:rsidP="00876F27">
      <w:pPr>
        <w:spacing w:beforeLines="0" w:afterLines="0"/>
        <w:ind w:left="360"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Соблюдайте следующие рекомендации при установке программного обеспечения для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-камеры:</w:t>
      </w:r>
    </w:p>
    <w:p w:rsidR="004C0825" w:rsidRDefault="004C0825" w:rsidP="004C0825">
      <w:pPr>
        <w:pStyle w:val="a3"/>
        <w:numPr>
          <w:ilvl w:val="0"/>
          <w:numId w:val="4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Загрузка элементов управления</w:t>
      </w:r>
    </w:p>
    <w:p w:rsidR="004C0825" w:rsidRDefault="004C0825" w:rsidP="004C0825">
      <w:pPr>
        <w:pStyle w:val="a3"/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 xml:space="preserve">Сначала, для входа в систему, введите имя пользователя и пароль для </w:t>
      </w:r>
      <w:r>
        <w:rPr>
          <w:rFonts w:eastAsia="SimSun"/>
          <w:lang w:val="de-AT"/>
        </w:rPr>
        <w:t>IP</w:t>
      </w:r>
      <w:r>
        <w:rPr>
          <w:rFonts w:eastAsia="SimSun"/>
        </w:rPr>
        <w:t xml:space="preserve">-камеры, которые заданы по умолчанию для администратора. Затем появится окно с подсказкой по установке элементов управления </w:t>
      </w:r>
      <w:r w:rsidRPr="001F401C">
        <w:rPr>
          <w:lang w:val="en-US"/>
        </w:rPr>
        <w:t>ActiveX</w:t>
      </w:r>
      <w:r>
        <w:t xml:space="preserve">. Если вы работаете с </w:t>
      </w:r>
      <w:r>
        <w:rPr>
          <w:lang w:val="en-US"/>
        </w:rPr>
        <w:t>WindowsXP</w:t>
      </w:r>
      <w:r>
        <w:t xml:space="preserve">, выберите </w:t>
      </w:r>
      <w:r w:rsidRPr="004C0825">
        <w:t>“</w:t>
      </w:r>
      <w:r w:rsidRPr="004C0825">
        <w:rPr>
          <w:lang w:val="en-US"/>
        </w:rPr>
        <w:t>loadingprocedure</w:t>
      </w:r>
      <w:r w:rsidRPr="004C0825">
        <w:t>”</w:t>
      </w:r>
      <w:r>
        <w:rPr>
          <w:rFonts w:eastAsia="SimSun"/>
        </w:rPr>
        <w:t>(процедура загрузки).</w:t>
      </w:r>
    </w:p>
    <w:p w:rsidR="00FC32F5" w:rsidRDefault="00FC32F5" w:rsidP="00FC32F5">
      <w:pPr>
        <w:pStyle w:val="a3"/>
        <w:numPr>
          <w:ilvl w:val="0"/>
          <w:numId w:val="4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Установка и запуск элементов управления</w:t>
      </w:r>
    </w:p>
    <w:p w:rsidR="00FC32F5" w:rsidRDefault="00FC32F5" w:rsidP="00FC32F5">
      <w:pPr>
        <w:pStyle w:val="a3"/>
        <w:spacing w:beforeLines="0" w:afterLines="0"/>
        <w:ind w:right="-1"/>
        <w:jc w:val="both"/>
      </w:pPr>
      <w:r>
        <w:rPr>
          <w:rFonts w:eastAsia="SimSun"/>
        </w:rPr>
        <w:t xml:space="preserve">Для начала установки элементов управления выберите в окне подсказки </w:t>
      </w:r>
      <w:r w:rsidRPr="00FC32F5">
        <w:t>“</w:t>
      </w:r>
      <w:r w:rsidRPr="00FC32F5">
        <w:rPr>
          <w:lang w:val="en-US"/>
        </w:rPr>
        <w:t>Run</w:t>
      </w:r>
      <w:r w:rsidRPr="00FC32F5">
        <w:t>”</w:t>
      </w:r>
      <w:r>
        <w:t xml:space="preserve"> (Запустить). После завершения установки вы сможете просматривать видео в реальном времени.</w:t>
      </w:r>
    </w:p>
    <w:p w:rsidR="00FC32F5" w:rsidRDefault="00FC32F5" w:rsidP="00FC32F5">
      <w:pPr>
        <w:pStyle w:val="a3"/>
        <w:spacing w:beforeLines="0" w:afterLines="0"/>
        <w:ind w:right="-1"/>
        <w:jc w:val="both"/>
      </w:pPr>
    </w:p>
    <w:p w:rsidR="00FC32F5" w:rsidRDefault="00FC32F5" w:rsidP="00FC32F5">
      <w:pPr>
        <w:pStyle w:val="a3"/>
        <w:spacing w:beforeLines="0" w:afterLines="0"/>
        <w:ind w:right="-1"/>
        <w:jc w:val="both"/>
        <w:rPr>
          <w:b/>
        </w:rPr>
      </w:pPr>
      <w:r>
        <w:rPr>
          <w:b/>
        </w:rPr>
        <w:t>Примечание:</w:t>
      </w:r>
    </w:p>
    <w:p w:rsidR="00FC32F5" w:rsidRPr="00FC32F5" w:rsidRDefault="00FC32F5" w:rsidP="00FC32F5">
      <w:pPr>
        <w:pStyle w:val="a3"/>
        <w:numPr>
          <w:ilvl w:val="0"/>
          <w:numId w:val="5"/>
        </w:numPr>
        <w:spacing w:beforeLines="0" w:afterLines="0"/>
        <w:ind w:right="-1"/>
        <w:jc w:val="both"/>
        <w:rPr>
          <w:rFonts w:eastAsia="SimSun"/>
        </w:rPr>
      </w:pPr>
      <w:r>
        <w:t>Вышеуказанные действия не являются последовательными. Если действия (1) и (2) не принесли результата, попробуйте метод загрузки через веб-сайт.</w:t>
      </w:r>
    </w:p>
    <w:p w:rsidR="00FC32F5" w:rsidRPr="00FC32F5" w:rsidRDefault="00FC32F5" w:rsidP="00FC32F5">
      <w:pPr>
        <w:pStyle w:val="a3"/>
        <w:numPr>
          <w:ilvl w:val="0"/>
          <w:numId w:val="5"/>
        </w:numPr>
        <w:spacing w:beforeLines="0" w:afterLines="0"/>
        <w:ind w:right="-1"/>
        <w:jc w:val="both"/>
        <w:rPr>
          <w:rFonts w:eastAsia="SimSun"/>
        </w:rPr>
      </w:pPr>
      <w:r>
        <w:t xml:space="preserve">Если вы работаете с </w:t>
      </w:r>
      <w:r>
        <w:rPr>
          <w:lang w:val="en-US"/>
        </w:rPr>
        <w:t>MicrosoftWindows</w:t>
      </w:r>
      <w:r>
        <w:t xml:space="preserve"> 2003и у вас не получается просматривать видео после установки элементов управления, запустите аппаратное ускорение.</w:t>
      </w:r>
    </w:p>
    <w:p w:rsidR="00FC32F5" w:rsidRDefault="00FC32F5" w:rsidP="00FC32F5">
      <w:pPr>
        <w:pStyle w:val="a3"/>
        <w:spacing w:beforeLines="0" w:afterLines="0"/>
        <w:ind w:left="1080" w:right="-1"/>
        <w:jc w:val="both"/>
      </w:pPr>
      <w:r>
        <w:t xml:space="preserve">Прежде всего, перед просмотром видео в </w:t>
      </w:r>
      <w:r>
        <w:rPr>
          <w:lang w:val="en-US"/>
        </w:rPr>
        <w:t>IE</w:t>
      </w:r>
      <w:r>
        <w:t xml:space="preserve"> необходимо провести подготовительную работу.</w:t>
      </w:r>
    </w:p>
    <w:p w:rsidR="00FC32F5" w:rsidRDefault="00FC32F5" w:rsidP="00FC32F5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FC32F5" w:rsidRPr="00FC32F5" w:rsidRDefault="00FC32F5" w:rsidP="00FC32F5">
      <w:pPr>
        <w:pStyle w:val="a3"/>
        <w:numPr>
          <w:ilvl w:val="1"/>
          <w:numId w:val="5"/>
        </w:numPr>
        <w:spacing w:beforeLines="0" w:afterLines="0"/>
        <w:ind w:right="-1"/>
        <w:jc w:val="both"/>
        <w:rPr>
          <w:rFonts w:eastAsia="SimSun"/>
          <w:b/>
        </w:rPr>
      </w:pPr>
      <w:r w:rsidRPr="00FC32F5">
        <w:rPr>
          <w:rFonts w:eastAsia="SimSun"/>
          <w:b/>
        </w:rPr>
        <w:t>Вход в интерфейс IE</w:t>
      </w:r>
    </w:p>
    <w:p w:rsidR="00F47A07" w:rsidRDefault="00FC32F5" w:rsidP="00FC32F5">
      <w:pPr>
        <w:spacing w:beforeLines="0" w:afterLines="0"/>
        <w:ind w:left="720" w:right="-1"/>
        <w:jc w:val="both"/>
        <w:rPr>
          <w:lang w:val="ru-RU"/>
        </w:rPr>
      </w:pPr>
      <w:r>
        <w:rPr>
          <w:rFonts w:eastAsia="SimSun"/>
          <w:lang w:val="ru-RU"/>
        </w:rPr>
        <w:t xml:space="preserve">Если система запускается за 110 секунд, откройте браузер </w:t>
      </w:r>
      <w:r>
        <w:t>IE</w:t>
      </w:r>
      <w:r>
        <w:rPr>
          <w:lang w:val="ru-RU"/>
        </w:rPr>
        <w:t xml:space="preserve"> и введите адрес </w:t>
      </w:r>
      <w:r>
        <w:rPr>
          <w:lang w:val="de-AT"/>
        </w:rPr>
        <w:t>IP</w:t>
      </w:r>
      <w:r>
        <w:rPr>
          <w:lang w:val="ru-RU"/>
        </w:rPr>
        <w:t xml:space="preserve"> камеры. По умолчанию </w:t>
      </w:r>
      <w:hyperlink r:id="rId26" w:history="1">
        <w:r w:rsidRPr="00A40135">
          <w:rPr>
            <w:rStyle w:val="a6"/>
          </w:rPr>
          <w:t>http</w:t>
        </w:r>
        <w:r w:rsidRPr="00FC32F5">
          <w:rPr>
            <w:rStyle w:val="a6"/>
            <w:lang w:val="ru-RU"/>
          </w:rPr>
          <w:t>://192.168.1.110</w:t>
        </w:r>
      </w:hyperlink>
      <w:r w:rsidRPr="00FC32F5">
        <w:rPr>
          <w:lang w:val="ru-RU"/>
        </w:rPr>
        <w:t xml:space="preserve"> (</w:t>
      </w:r>
      <w:r>
        <w:rPr>
          <w:lang w:val="ru-RU"/>
        </w:rPr>
        <w:t>Примечание: маска подсети по умолчанию: 255.255.255.0; шлюз по умолчанию 192.168.1.110</w:t>
      </w:r>
      <w:r w:rsidR="00F47A07">
        <w:rPr>
          <w:lang w:val="ru-RU"/>
        </w:rPr>
        <w:t xml:space="preserve">.Перед входом в систему правильно укажите </w:t>
      </w:r>
      <w:r w:rsidR="00F47A07">
        <w:rPr>
          <w:lang w:val="de-AT"/>
        </w:rPr>
        <w:t>IP</w:t>
      </w:r>
      <w:r w:rsidR="00F47A07">
        <w:rPr>
          <w:lang w:val="ru-RU"/>
        </w:rPr>
        <w:t>-адрес в локальной сети).</w:t>
      </w:r>
    </w:p>
    <w:p w:rsidR="002C097D" w:rsidRDefault="002C097D" w:rsidP="00FC32F5">
      <w:pPr>
        <w:spacing w:beforeLines="0" w:afterLines="0"/>
        <w:ind w:left="720" w:right="-1"/>
        <w:jc w:val="both"/>
        <w:rPr>
          <w:lang w:val="ru-RU"/>
        </w:rPr>
      </w:pPr>
    </w:p>
    <w:p w:rsidR="00FC32F5" w:rsidRDefault="002C097D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549921" cy="2393784"/>
            <wp:effectExtent l="0" t="0" r="0" b="6985"/>
            <wp:docPr id="21" name="Рисунок 21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2" cy="23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7D" w:rsidRDefault="002C097D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</w:p>
    <w:p w:rsidR="002C097D" w:rsidRDefault="002C097D" w:rsidP="002C097D">
      <w:pPr>
        <w:spacing w:beforeLines="0" w:afterLines="0"/>
        <w:ind w:left="720"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Язык интерфейса входа в систему совпадает с языком операционной системы. Ниже на рисунке показана операционная система на </w:t>
      </w:r>
      <w:r w:rsidR="007D409D">
        <w:rPr>
          <w:rFonts w:eastAsia="SimSun"/>
          <w:lang w:val="ru-RU"/>
        </w:rPr>
        <w:t>английском</w:t>
      </w:r>
      <w:r>
        <w:rPr>
          <w:rFonts w:eastAsia="SimSun"/>
          <w:lang w:val="ru-RU"/>
        </w:rPr>
        <w:t xml:space="preserve"> языке:</w:t>
      </w:r>
    </w:p>
    <w:p w:rsidR="002C097D" w:rsidRDefault="002C097D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905250" cy="1876425"/>
            <wp:effectExtent l="0" t="0" r="0" b="9525"/>
            <wp:docPr id="22" name="Рисунок 22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7D" w:rsidRDefault="002C097D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2.15</w:t>
      </w:r>
    </w:p>
    <w:p w:rsidR="002C097D" w:rsidRDefault="002C097D" w:rsidP="002C097D">
      <w:pPr>
        <w:spacing w:beforeLines="0" w:afterLines="0"/>
        <w:ind w:left="720"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При первом запуске программного обеспечения зайдите как администратор. Имя пользователя по умолчанию </w:t>
      </w:r>
      <w:r>
        <w:rPr>
          <w:rFonts w:eastAsia="SimSun"/>
        </w:rPr>
        <w:t>admin</w:t>
      </w:r>
      <w:r>
        <w:rPr>
          <w:rFonts w:eastAsia="SimSun"/>
          <w:lang w:val="ru-RU"/>
        </w:rPr>
        <w:t xml:space="preserve">(пароль </w:t>
      </w:r>
      <w:r>
        <w:rPr>
          <w:rFonts w:eastAsia="SimSun"/>
        </w:rPr>
        <w:t>admin</w:t>
      </w:r>
      <w:r>
        <w:rPr>
          <w:rFonts w:eastAsia="SimSun"/>
          <w:lang w:val="ru-RU"/>
        </w:rPr>
        <w:t xml:space="preserve">); введите правильное имя пользователя и пароль, а затем кликните </w:t>
      </w:r>
      <w:r w:rsidRPr="002C097D">
        <w:rPr>
          <w:rFonts w:eastAsia="SimSun"/>
          <w:lang w:val="ru-RU"/>
        </w:rPr>
        <w:t>“</w:t>
      </w:r>
      <w:r>
        <w:rPr>
          <w:rFonts w:eastAsia="SimSun"/>
        </w:rPr>
        <w:t>login</w:t>
      </w:r>
      <w:r w:rsidRPr="002C097D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(вход в систему).Если вы хотите изменить имя пользователя и пароль, то во время входа в систему кликните </w:t>
      </w:r>
      <w:r w:rsidRPr="002C097D">
        <w:rPr>
          <w:rFonts w:eastAsia="SimSun"/>
          <w:lang w:val="ru-RU"/>
        </w:rPr>
        <w:t>“</w:t>
      </w:r>
      <w:r>
        <w:rPr>
          <w:rFonts w:eastAsia="SimSun"/>
        </w:rPr>
        <w:t>Cancel</w:t>
      </w:r>
      <w:r w:rsidRPr="002C097D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(отменить), чтобы очистить поле ввода. После входа в систему появится следующий интерфейс:</w:t>
      </w:r>
    </w:p>
    <w:p w:rsidR="002C097D" w:rsidRDefault="00FB17D0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67225" cy="2066925"/>
            <wp:effectExtent l="0" t="0" r="9525" b="9525"/>
            <wp:docPr id="23" name="Рисунок 23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D0" w:rsidRDefault="00FB17D0" w:rsidP="002C097D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Рис. 2.16</w:t>
      </w:r>
    </w:p>
    <w:p w:rsidR="00FB17D0" w:rsidRDefault="00FB17D0" w:rsidP="00FB17D0">
      <w:pPr>
        <w:spacing w:beforeLines="0" w:afterLines="0"/>
        <w:ind w:left="720" w:right="-1"/>
        <w:jc w:val="both"/>
        <w:rPr>
          <w:rFonts w:eastAsia="SimSun"/>
          <w:lang w:val="ru-RU"/>
        </w:rPr>
      </w:pP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-камера поддерживает формат двоичного кода </w:t>
      </w:r>
      <w:r>
        <w:rPr>
          <w:rFonts w:eastAsia="SimSun"/>
        </w:rPr>
        <w:t>H</w:t>
      </w:r>
      <w:r w:rsidRPr="00FB17D0">
        <w:rPr>
          <w:rFonts w:eastAsia="SimSun"/>
          <w:lang w:val="ru-RU"/>
        </w:rPr>
        <w:t>.264/</w:t>
      </w:r>
      <w:r>
        <w:rPr>
          <w:rFonts w:eastAsia="SimSun"/>
        </w:rPr>
        <w:t>MJPEG</w:t>
      </w:r>
      <w:r>
        <w:rPr>
          <w:rFonts w:eastAsia="SimSun"/>
          <w:lang w:val="ru-RU"/>
        </w:rPr>
        <w:t>.После входа в систему, зайдите в интерфейс просмотра видео в реальном времени (используется формат сжатия (</w:t>
      </w:r>
      <w:r>
        <w:rPr>
          <w:rFonts w:eastAsia="SimSun"/>
        </w:rPr>
        <w:t>H</w:t>
      </w:r>
      <w:r w:rsidRPr="00FB17D0">
        <w:rPr>
          <w:rFonts w:eastAsia="SimSun"/>
          <w:lang w:val="ru-RU"/>
        </w:rPr>
        <w:t>.264</w:t>
      </w:r>
      <w:r>
        <w:rPr>
          <w:rFonts w:eastAsia="SimSun"/>
          <w:lang w:val="ru-RU"/>
        </w:rPr>
        <w:t>). Смотрите рисунок ниже:</w:t>
      </w:r>
    </w:p>
    <w:p w:rsidR="00FB17D0" w:rsidRDefault="00FB17D0" w:rsidP="00FB17D0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876799" cy="1752600"/>
            <wp:effectExtent l="0" t="0" r="635" b="0"/>
            <wp:docPr id="24" name="Рисунок 24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39" cy="17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D0" w:rsidRDefault="00FB17D0" w:rsidP="00FB17D0">
      <w:pPr>
        <w:spacing w:beforeLines="0" w:afterLines="0"/>
        <w:ind w:left="720"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2.17</w:t>
      </w:r>
    </w:p>
    <w:p w:rsidR="00FB17D0" w:rsidRDefault="007107BC" w:rsidP="00E50D6C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2.5 Браузер</w:t>
      </w:r>
    </w:p>
    <w:p w:rsidR="007107BC" w:rsidRDefault="00E50D6C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 интерфейсе браузера вы можете настроить параметры просмотра видео, управления </w:t>
      </w:r>
      <w:r>
        <w:rPr>
          <w:rFonts w:eastAsia="SimSun"/>
        </w:rPr>
        <w:t>PTZ</w:t>
      </w:r>
      <w:r>
        <w:rPr>
          <w:rFonts w:eastAsia="SimSun"/>
          <w:lang w:val="ru-RU"/>
        </w:rPr>
        <w:t>-камерой, часто используемые комбинации клавиш (например, для создания снимков, записи, аудиоввода, аудивовыхода, переключения с китайского на английский, и т.д.).</w:t>
      </w:r>
    </w:p>
    <w:p w:rsidR="00E50D6C" w:rsidRDefault="00E50D6C" w:rsidP="00E50D6C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2.5.1 Просмотр видео</w:t>
      </w:r>
    </w:p>
    <w:p w:rsidR="00E50D6C" w:rsidRDefault="00E50D6C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Просмотр видео: </w:t>
      </w:r>
      <w:r>
        <w:rPr>
          <w:rFonts w:eastAsia="SimSun"/>
          <w:lang w:val="ru-RU"/>
        </w:rPr>
        <w:t xml:space="preserve">Для настройки видеоизображения укажите тип видео, его размер, режим воспроизведения, цвет изображения и подсветку. Для входа в систему настройки видео выберите </w:t>
      </w:r>
      <w:r w:rsidRPr="00E50D6C">
        <w:rPr>
          <w:rFonts w:eastAsia="SimSun"/>
          <w:lang w:val="ru-RU"/>
        </w:rPr>
        <w:t>“</w:t>
      </w:r>
      <w:r>
        <w:rPr>
          <w:rFonts w:eastAsia="SimSun"/>
        </w:rPr>
        <w:t>videobrowsing</w:t>
      </w:r>
      <w:r w:rsidRPr="00E50D6C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(просмотр виде) в интерфейсе браузера.</w:t>
      </w:r>
    </w:p>
    <w:p w:rsidR="00E50D6C" w:rsidRDefault="00E50D6C" w:rsidP="00E50D6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3267075" cy="4105275"/>
            <wp:effectExtent l="0" t="0" r="9525" b="9525"/>
            <wp:docPr id="25" name="Рисунок 25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6C" w:rsidRDefault="00E50D6C" w:rsidP="00E50D6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2.18</w:t>
      </w:r>
    </w:p>
    <w:p w:rsidR="00E50D6C" w:rsidRDefault="00E50D6C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Меню настройки видео, показанное выше:</w:t>
      </w:r>
    </w:p>
    <w:p w:rsidR="000C0507" w:rsidRDefault="00E50D6C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Тип видео: основной поток Н.264, дополнительный поток </w:t>
      </w:r>
      <w:r w:rsidR="000C0507">
        <w:rPr>
          <w:rFonts w:eastAsia="SimSun"/>
          <w:lang w:val="ru-RU"/>
        </w:rPr>
        <w:t xml:space="preserve">Н.264, </w:t>
      </w:r>
      <w:r w:rsidR="000C0507">
        <w:rPr>
          <w:rFonts w:eastAsia="SimSun"/>
        </w:rPr>
        <w:t>MJPEG</w:t>
      </w:r>
      <w:r w:rsidR="000C0507">
        <w:rPr>
          <w:rFonts w:eastAsia="SimSun"/>
          <w:lang w:val="ru-RU"/>
        </w:rPr>
        <w:t>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Размер видео: оригинальный размер экрана 1*, оригинальный размер экрана *1/2, настраиваемый.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Режим воспроизведения: реальное время, отредактированное.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Цвет изображения: стандартный, яркий.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Подсветка: стандартная, низкий уровень освещения.</w:t>
      </w:r>
    </w:p>
    <w:p w:rsidR="000C0507" w:rsidRDefault="000C0507" w:rsidP="00E50D6C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2.5.2 Управление </w:t>
      </w:r>
      <w:r>
        <w:rPr>
          <w:rFonts w:eastAsia="SimSun"/>
          <w:b/>
        </w:rPr>
        <w:t>PTZ</w:t>
      </w:r>
      <w:r>
        <w:rPr>
          <w:rFonts w:eastAsia="SimSun"/>
          <w:b/>
          <w:lang w:val="ru-RU"/>
        </w:rPr>
        <w:t>-камерой</w:t>
      </w:r>
    </w:p>
    <w:p w:rsidR="001865D8" w:rsidRDefault="001865D8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Управление </w:t>
      </w:r>
      <w:r>
        <w:rPr>
          <w:rFonts w:eastAsia="SimSun"/>
          <w:b/>
        </w:rPr>
        <w:t>PTZ</w:t>
      </w:r>
      <w:r>
        <w:rPr>
          <w:rFonts w:eastAsia="SimSun"/>
          <w:b/>
          <w:lang w:val="ru-RU"/>
        </w:rPr>
        <w:t xml:space="preserve">-камерой: </w:t>
      </w:r>
      <w:r>
        <w:rPr>
          <w:rFonts w:eastAsia="SimSun"/>
          <w:lang w:val="ru-RU"/>
        </w:rPr>
        <w:t>Настройка вращения в любо</w:t>
      </w:r>
      <w:r w:rsidR="007D409D">
        <w:rPr>
          <w:rFonts w:eastAsia="SimSun"/>
          <w:lang w:val="ru-RU"/>
        </w:rPr>
        <w:t>м</w:t>
      </w:r>
      <w:r>
        <w:rPr>
          <w:rFonts w:eastAsia="SimSun"/>
          <w:lang w:val="ru-RU"/>
        </w:rPr>
        <w:t xml:space="preserve"> направление, настройка скорости горизонтального вращения, настройка скорости вертикального вращения. Следующее изображение:</w:t>
      </w:r>
    </w:p>
    <w:p w:rsidR="00E50D6C" w:rsidRDefault="00E802D0" w:rsidP="00E802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3152775" cy="5295900"/>
            <wp:effectExtent l="0" t="0" r="9525" b="0"/>
            <wp:docPr id="27" name="Рисунок 27" descr="C:\Users\юля\Desktop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я\Desktop\5555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D0" w:rsidRDefault="00E802D0" w:rsidP="00E802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2.19</w:t>
      </w:r>
    </w:p>
    <w:p w:rsidR="00E802D0" w:rsidRDefault="00E802D0" w:rsidP="00E802D0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Направление вращения </w:t>
      </w:r>
      <w:r>
        <w:rPr>
          <w:rFonts w:eastAsia="SimSun"/>
        </w:rPr>
        <w:t>PTZ</w:t>
      </w:r>
      <w:r>
        <w:rPr>
          <w:rFonts w:eastAsia="SimSun"/>
          <w:lang w:val="ru-RU"/>
        </w:rPr>
        <w:t xml:space="preserve">-камеры: настройка восьми направлений </w:t>
      </w:r>
      <w:r w:rsidR="00555D91">
        <w:rPr>
          <w:rFonts w:eastAsia="SimSun"/>
          <w:lang w:val="ru-RU"/>
        </w:rPr>
        <w:t>вращения</w:t>
      </w:r>
      <w:r>
        <w:rPr>
          <w:rFonts w:eastAsia="SimSun"/>
          <w:lang w:val="ru-RU"/>
        </w:rPr>
        <w:t>.</w:t>
      </w:r>
    </w:p>
    <w:p w:rsidR="00E50D6C" w:rsidRDefault="00555D91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Скорость горизонтального вращения: 1 – 8</w:t>
      </w:r>
    </w:p>
    <w:p w:rsidR="00555D91" w:rsidRDefault="00555D91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Скорость вертикального вращения: 1 – 8</w:t>
      </w:r>
    </w:p>
    <w:p w:rsidR="00555D91" w:rsidRDefault="00555D91" w:rsidP="00E50D6C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2.5.3 Функции </w:t>
      </w:r>
      <w:r>
        <w:rPr>
          <w:rFonts w:eastAsia="SimSun"/>
          <w:b/>
        </w:rPr>
        <w:t>PTZ</w:t>
      </w:r>
      <w:r w:rsidRPr="00555D91">
        <w:rPr>
          <w:rFonts w:eastAsia="SimSun"/>
          <w:b/>
          <w:lang w:val="ru-RU"/>
        </w:rPr>
        <w:t>-</w:t>
      </w:r>
      <w:r>
        <w:rPr>
          <w:rFonts w:eastAsia="SimSun"/>
          <w:b/>
          <w:lang w:val="ru-RU"/>
        </w:rPr>
        <w:t>камеры</w:t>
      </w:r>
    </w:p>
    <w:p w:rsidR="00555D91" w:rsidRDefault="00555D91" w:rsidP="00E50D6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Функции </w:t>
      </w:r>
      <w:r>
        <w:rPr>
          <w:rFonts w:eastAsia="SimSun"/>
          <w:b/>
        </w:rPr>
        <w:t>PTZ</w:t>
      </w:r>
      <w:r w:rsidRPr="00555D91">
        <w:rPr>
          <w:rFonts w:eastAsia="SimSun"/>
          <w:b/>
          <w:lang w:val="ru-RU"/>
        </w:rPr>
        <w:t>-</w:t>
      </w:r>
      <w:r>
        <w:rPr>
          <w:rFonts w:eastAsia="SimSun"/>
          <w:b/>
          <w:lang w:val="ru-RU"/>
        </w:rPr>
        <w:t xml:space="preserve">камеры: </w:t>
      </w:r>
      <w:r w:rsidRPr="00555D91">
        <w:rPr>
          <w:rFonts w:eastAsia="SimSun"/>
          <w:lang w:val="ru-RU"/>
        </w:rPr>
        <w:t>предустановки, автоматическое панорамирование,</w:t>
      </w:r>
      <w:r>
        <w:rPr>
          <w:rFonts w:eastAsia="SimSun"/>
          <w:lang w:val="ru-RU"/>
        </w:rPr>
        <w:t xml:space="preserve"> шаблон, слежение.</w:t>
      </w:r>
    </w:p>
    <w:p w:rsidR="00555D91" w:rsidRDefault="00555D91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362325" cy="1466850"/>
            <wp:effectExtent l="0" t="0" r="9525" b="0"/>
            <wp:docPr id="28" name="Рисунок 28" descr="C:\Users\юля\Desktop\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я\Desktop\6666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91" w:rsidRDefault="00555D91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2.20</w:t>
      </w:r>
    </w:p>
    <w:p w:rsidR="00555D91" w:rsidRDefault="00555D91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555D91" w:rsidRDefault="00001B6A" w:rsidP="00001B6A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2.5.4 Общие комбинации клавиш</w:t>
      </w:r>
    </w:p>
    <w:p w:rsidR="00001B6A" w:rsidRDefault="00001B6A" w:rsidP="00001B6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Общие комбинации клавиш: </w:t>
      </w:r>
      <w:r>
        <w:rPr>
          <w:rFonts w:eastAsia="SimSun"/>
          <w:lang w:val="ru-RU"/>
        </w:rPr>
        <w:t>фотография, запись, аудиоввод, аудиовыход, переключение с китайского языка на английский.</w:t>
      </w:r>
    </w:p>
    <w:p w:rsidR="00001B6A" w:rsidRDefault="00001B6A" w:rsidP="00001B6A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57700" cy="666750"/>
            <wp:effectExtent l="0" t="0" r="0" b="0"/>
            <wp:docPr id="29" name="Рисунок 29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6A" w:rsidRDefault="00001B6A" w:rsidP="00001B6A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2.21</w:t>
      </w:r>
    </w:p>
    <w:p w:rsidR="00001B6A" w:rsidRDefault="005804FB" w:rsidP="00001B6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Часть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-камеры имеют общие настройки. Путь для сохранения фотографий или записей совпадает с указанным в настройках.</w:t>
      </w:r>
    </w:p>
    <w:p w:rsidR="005804FB" w:rsidRDefault="005804FB" w:rsidP="00001B6A">
      <w:pPr>
        <w:spacing w:beforeLines="0" w:afterLines="0"/>
        <w:ind w:right="-1"/>
        <w:jc w:val="both"/>
        <w:rPr>
          <w:lang w:val="ru-RU"/>
        </w:rPr>
      </w:pPr>
      <w:r>
        <w:rPr>
          <w:rFonts w:eastAsia="SimSun"/>
          <w:lang w:val="ru-RU"/>
        </w:rPr>
        <w:t xml:space="preserve">Названия файлов часто содержат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 устройства и время записи. Например, название </w:t>
      </w:r>
      <w:r w:rsidRPr="005804FB">
        <w:rPr>
          <w:rFonts w:eastAsia="SimSun"/>
          <w:lang w:val="ru-RU"/>
        </w:rPr>
        <w:t xml:space="preserve">файла </w:t>
      </w:r>
      <w:r w:rsidRPr="005804FB">
        <w:rPr>
          <w:lang w:val="ru-RU"/>
        </w:rPr>
        <w:t>201 40520_221325_125_01_192.168.1.11 0.</w:t>
      </w:r>
      <w:r w:rsidRPr="005804FB">
        <w:t>jpg</w:t>
      </w:r>
      <w:r>
        <w:rPr>
          <w:lang w:val="ru-RU"/>
        </w:rPr>
        <w:t xml:space="preserve"> означает, что </w:t>
      </w:r>
      <w:r>
        <w:t>IP</w:t>
      </w:r>
      <w:r>
        <w:rPr>
          <w:lang w:val="ru-RU"/>
        </w:rPr>
        <w:t xml:space="preserve">-адрес </w:t>
      </w:r>
      <w:r w:rsidR="00F45F85">
        <w:rPr>
          <w:lang w:val="ru-RU"/>
        </w:rPr>
        <w:t>устройства</w:t>
      </w:r>
      <w:r>
        <w:rPr>
          <w:lang w:val="ru-RU"/>
        </w:rPr>
        <w:t xml:space="preserve"> 192.168.1.110, а время записи – 22:13:25:125, 20 мая 2014 г.</w:t>
      </w:r>
    </w:p>
    <w:p w:rsidR="00F45F85" w:rsidRDefault="00F45F85" w:rsidP="00001B6A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 Настройки</w:t>
      </w:r>
    </w:p>
    <w:p w:rsidR="00F45F85" w:rsidRDefault="00F45F85" w:rsidP="00001B6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Настройки: </w:t>
      </w:r>
      <w:r>
        <w:rPr>
          <w:rFonts w:eastAsia="SimSun"/>
          <w:lang w:val="ru-RU"/>
        </w:rPr>
        <w:t xml:space="preserve">подробное описание настроек системы, сети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-камеры, аудио и видео, функций </w:t>
      </w:r>
      <w:r>
        <w:rPr>
          <w:rFonts w:eastAsia="SimSun"/>
        </w:rPr>
        <w:t>PTZ</w:t>
      </w:r>
      <w:r>
        <w:rPr>
          <w:rFonts w:eastAsia="SimSun"/>
          <w:lang w:val="ru-RU"/>
        </w:rPr>
        <w:t>-камеры, сигнала, пользователя, журнала.</w:t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3600" cy="4572000"/>
            <wp:effectExtent l="0" t="0" r="0" b="0"/>
            <wp:docPr id="30" name="Рисунок 30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2.22</w:t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2.6.1 Система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Система: </w:t>
      </w:r>
      <w:r>
        <w:rPr>
          <w:rFonts w:eastAsia="SimSun"/>
          <w:lang w:val="ru-RU"/>
        </w:rPr>
        <w:t>обновление информации о системе, времени и обслуживании.</w:t>
      </w:r>
    </w:p>
    <w:p w:rsidR="00F45F85" w:rsidRP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Информация о системе: </w:t>
      </w:r>
      <w:r w:rsidRPr="00F45F85">
        <w:rPr>
          <w:rFonts w:eastAsia="SimSun"/>
          <w:lang w:val="ru-RU"/>
        </w:rPr>
        <w:t xml:space="preserve">начальные настройки интерфейса системы – информация о системе. </w:t>
      </w:r>
      <w:r>
        <w:rPr>
          <w:rFonts w:eastAsia="SimSun"/>
          <w:lang w:val="ru-RU"/>
        </w:rPr>
        <w:t xml:space="preserve">Пользователь может узнать много информации о настройках, например, информацию о базовых настройках, параметрах системы, настройке сигнала, протокола </w:t>
      </w:r>
      <w:r>
        <w:rPr>
          <w:rFonts w:eastAsia="SimSun"/>
        </w:rPr>
        <w:t>NTP</w:t>
      </w:r>
      <w:r>
        <w:rPr>
          <w:rFonts w:eastAsia="SimSun"/>
          <w:lang w:val="ru-RU"/>
        </w:rPr>
        <w:t xml:space="preserve">, параметров видео Н.264, параметров видео </w:t>
      </w:r>
      <w:r>
        <w:rPr>
          <w:rFonts w:eastAsia="SimSun"/>
        </w:rPr>
        <w:t>MJPEG</w:t>
      </w:r>
      <w:r>
        <w:rPr>
          <w:rFonts w:eastAsia="SimSun"/>
          <w:lang w:val="ru-RU"/>
        </w:rPr>
        <w:t>.</w:t>
      </w:r>
    </w:p>
    <w:p w:rsidR="00555D91" w:rsidRDefault="00F45F85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3600" cy="3124200"/>
            <wp:effectExtent l="0" t="0" r="0" b="0"/>
            <wp:docPr id="31" name="Рисунок 31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85" w:rsidRDefault="00F45F85" w:rsidP="00555D9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2.23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Основная информация: но</w:t>
      </w:r>
      <w:r w:rsidR="007D409D">
        <w:rPr>
          <w:rFonts w:eastAsia="SimSun"/>
          <w:lang w:val="ru-RU"/>
        </w:rPr>
        <w:t>м</w:t>
      </w:r>
      <w:r>
        <w:rPr>
          <w:rFonts w:eastAsia="SimSun"/>
          <w:lang w:val="ru-RU"/>
        </w:rPr>
        <w:t>ер версии</w:t>
      </w:r>
      <w:r>
        <w:rPr>
          <w:rFonts w:eastAsia="SimSun"/>
        </w:rPr>
        <w:t>IP</w:t>
      </w:r>
      <w:r w:rsidRPr="00F45F85">
        <w:rPr>
          <w:rFonts w:eastAsia="SimSun"/>
          <w:lang w:val="ru-RU"/>
        </w:rPr>
        <w:t>-</w:t>
      </w:r>
      <w:r>
        <w:rPr>
          <w:rFonts w:eastAsia="SimSun"/>
          <w:lang w:val="ru-RU"/>
        </w:rPr>
        <w:t>камеры, часовой пояс, серия продукта, серийный номер.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Параметры сети: МАС-адрес,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-адрес, шлюз по умолчанию, маска подсети.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Настройки сигнала: </w:t>
      </w:r>
      <w:r>
        <w:rPr>
          <w:rFonts w:eastAsia="SimSun"/>
          <w:lang w:val="de-AT"/>
        </w:rPr>
        <w:t>IP</w:t>
      </w:r>
      <w:r w:rsidRPr="00F45F85">
        <w:rPr>
          <w:rFonts w:eastAsia="SimSun"/>
          <w:lang w:val="ru-RU"/>
        </w:rPr>
        <w:t>-</w:t>
      </w:r>
      <w:r>
        <w:rPr>
          <w:rFonts w:eastAsia="SimSun"/>
          <w:lang w:val="ru-RU"/>
        </w:rPr>
        <w:t>адрес сигнального сервера, корреляция сигналов.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Настройки протокола </w:t>
      </w:r>
      <w:r>
        <w:rPr>
          <w:rFonts w:eastAsia="SimSun"/>
        </w:rPr>
        <w:t>NTP</w:t>
      </w:r>
      <w:r>
        <w:rPr>
          <w:rFonts w:eastAsia="SimSun"/>
          <w:lang w:val="ru-RU"/>
        </w:rPr>
        <w:t xml:space="preserve">: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 </w:t>
      </w:r>
      <w:r>
        <w:rPr>
          <w:rFonts w:eastAsia="SimSun"/>
        </w:rPr>
        <w:t>NTP</w:t>
      </w:r>
      <w:r>
        <w:rPr>
          <w:rFonts w:eastAsia="SimSun"/>
          <w:lang w:val="ru-RU"/>
        </w:rPr>
        <w:t>-сервера.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Параметры видео Н.264: разрешение основного потока/дополнительного потока, скорость передачи кадров, скорость передачи данных.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Параметры видео </w:t>
      </w:r>
      <w:r>
        <w:rPr>
          <w:rFonts w:eastAsia="SimSun"/>
        </w:rPr>
        <w:t>MJPEG</w:t>
      </w:r>
      <w:r>
        <w:rPr>
          <w:rFonts w:eastAsia="SimSun"/>
          <w:lang w:val="ru-RU"/>
        </w:rPr>
        <w:t>: разрешение, скорость передачи кадров.</w:t>
      </w:r>
    </w:p>
    <w:p w:rsidR="00F45F85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Время: настройки часового пояса, настройки </w:t>
      </w:r>
      <w:r>
        <w:rPr>
          <w:rFonts w:eastAsia="SimSun"/>
        </w:rPr>
        <w:t>NTZ</w:t>
      </w:r>
      <w:r>
        <w:rPr>
          <w:rFonts w:eastAsia="SimSun"/>
          <w:lang w:val="ru-RU"/>
        </w:rPr>
        <w:t>, настройки параметров синхронизации в реальном времени.</w:t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931863" cy="2105025"/>
            <wp:effectExtent l="0" t="0" r="0" b="0"/>
            <wp:docPr id="32" name="Рисунок 32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85" w:rsidRDefault="00F45F85" w:rsidP="00F45F8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2.24</w:t>
      </w:r>
    </w:p>
    <w:p w:rsidR="00284177" w:rsidRDefault="009C34AA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Настройки часового пояса: выберите часовой пояс из выпадающего меню, </w:t>
      </w:r>
      <w:r w:rsidR="00284177">
        <w:rPr>
          <w:rFonts w:eastAsia="SimSun"/>
          <w:lang w:val="ru-RU"/>
        </w:rPr>
        <w:t xml:space="preserve">кликните </w:t>
      </w:r>
      <w:r w:rsidR="00284177" w:rsidRPr="00284177">
        <w:rPr>
          <w:rFonts w:eastAsia="SimSun"/>
          <w:lang w:val="ru-RU"/>
        </w:rPr>
        <w:t>“</w:t>
      </w:r>
      <w:r w:rsidR="00284177">
        <w:rPr>
          <w:rFonts w:eastAsia="SimSun"/>
        </w:rPr>
        <w:t>setting</w:t>
      </w:r>
      <w:r w:rsidR="00284177" w:rsidRPr="00284177">
        <w:rPr>
          <w:rFonts w:eastAsia="SimSun"/>
          <w:lang w:val="ru-RU"/>
        </w:rPr>
        <w:t xml:space="preserve">” </w:t>
      </w:r>
      <w:r w:rsidR="00284177">
        <w:rPr>
          <w:rFonts w:eastAsia="SimSun"/>
          <w:lang w:val="ru-RU"/>
        </w:rPr>
        <w:t>(настройки). На выбор доступно 26 часовых поясов</w:t>
      </w:r>
      <w:r w:rsidR="00284177">
        <w:rPr>
          <w:rFonts w:eastAsia="SimSun"/>
        </w:rPr>
        <w:t>GMT</w:t>
      </w:r>
      <w:r w:rsidR="00284177">
        <w:rPr>
          <w:rFonts w:eastAsia="SimSun"/>
          <w:lang w:val="ru-RU"/>
        </w:rPr>
        <w:t xml:space="preserve">-12:00 – </w:t>
      </w:r>
      <w:r w:rsidR="00284177">
        <w:rPr>
          <w:rFonts w:eastAsia="SimSun"/>
        </w:rPr>
        <w:t>GMT</w:t>
      </w:r>
      <w:r w:rsidR="00284177">
        <w:rPr>
          <w:rFonts w:eastAsia="SimSun"/>
          <w:lang w:val="ru-RU"/>
        </w:rPr>
        <w:t xml:space="preserve">+13:00. Для Пекина подходит часовой пояс </w:t>
      </w:r>
      <w:r w:rsidR="00284177">
        <w:rPr>
          <w:rFonts w:eastAsia="SimSun"/>
        </w:rPr>
        <w:t>GMT</w:t>
      </w:r>
      <w:r w:rsidR="00284177">
        <w:rPr>
          <w:rFonts w:eastAsia="SimSun"/>
          <w:lang w:val="ru-RU"/>
        </w:rPr>
        <w:t xml:space="preserve">+08:00. По умолчанию указан стандартный часовой пояс. Если в стране вашего проживания существует переход на летнее время, вберите </w:t>
      </w:r>
      <w:r w:rsidR="00284177" w:rsidRPr="00284177">
        <w:rPr>
          <w:rFonts w:eastAsia="SimSun"/>
          <w:lang w:val="ru-RU"/>
        </w:rPr>
        <w:t>“</w:t>
      </w:r>
      <w:r w:rsidR="00284177">
        <w:rPr>
          <w:rFonts w:eastAsia="SimSun"/>
        </w:rPr>
        <w:t>automaticallyadjustclockfordaylightsavingchanges</w:t>
      </w:r>
      <w:r w:rsidR="00284177" w:rsidRPr="00284177">
        <w:rPr>
          <w:rFonts w:eastAsia="SimSun"/>
          <w:lang w:val="ru-RU"/>
        </w:rPr>
        <w:t>”</w:t>
      </w:r>
      <w:r w:rsidR="00284177">
        <w:rPr>
          <w:rFonts w:eastAsia="SimSun"/>
          <w:lang w:val="ru-RU"/>
        </w:rPr>
        <w:t xml:space="preserve">(автоматический переход часов на летнее время). Настройки </w:t>
      </w:r>
      <w:r w:rsidR="00284177">
        <w:rPr>
          <w:rFonts w:eastAsia="SimSun"/>
        </w:rPr>
        <w:t>NTP</w:t>
      </w:r>
      <w:r w:rsidR="00284177">
        <w:rPr>
          <w:rFonts w:eastAsia="SimSun"/>
          <w:lang w:val="ru-RU"/>
        </w:rPr>
        <w:t xml:space="preserve">-сервера: </w:t>
      </w:r>
      <w:r w:rsidR="00284177">
        <w:rPr>
          <w:rFonts w:eastAsia="SimSun"/>
        </w:rPr>
        <w:t>IP</w:t>
      </w:r>
      <w:r w:rsidR="00284177">
        <w:rPr>
          <w:rFonts w:eastAsia="SimSun"/>
          <w:lang w:val="ru-RU"/>
        </w:rPr>
        <w:t xml:space="preserve">-адрес </w:t>
      </w:r>
      <w:r w:rsidR="00284177">
        <w:rPr>
          <w:rFonts w:eastAsia="SimSun"/>
        </w:rPr>
        <w:t>NTP</w:t>
      </w:r>
      <w:r w:rsidR="00284177">
        <w:rPr>
          <w:rFonts w:eastAsia="SimSun"/>
          <w:lang w:val="ru-RU"/>
        </w:rPr>
        <w:t xml:space="preserve">-сервера совпадает с </w:t>
      </w:r>
      <w:r w:rsidR="00284177">
        <w:rPr>
          <w:rFonts w:eastAsia="SimSun"/>
        </w:rPr>
        <w:t>IP</w:t>
      </w:r>
      <w:r w:rsidR="00284177">
        <w:rPr>
          <w:rFonts w:eastAsia="SimSun"/>
          <w:lang w:val="ru-RU"/>
        </w:rPr>
        <w:t>-адресом устройства. Время синхронизации: настройка времени синхронизации. Интервалы времени синхронизации: через каждый заданный промежуток времени (6-12-24).</w:t>
      </w:r>
    </w:p>
    <w:p w:rsidR="001D36D7" w:rsidRDefault="001D36D7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Синхронизация в реальном времени: Синхронизация времени устройства. На выбор доступна синхронизация по </w:t>
      </w:r>
      <w:r>
        <w:rPr>
          <w:rFonts w:eastAsia="SimSun"/>
        </w:rPr>
        <w:t>NTP</w:t>
      </w:r>
      <w:r>
        <w:rPr>
          <w:rFonts w:eastAsia="SimSun"/>
          <w:lang w:val="ru-RU"/>
        </w:rPr>
        <w:t>-серверу или локальному серверу.</w:t>
      </w:r>
    </w:p>
    <w:p w:rsidR="001D36D7" w:rsidRDefault="001D36D7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Время устройства: отображение текущего времени.</w:t>
      </w:r>
    </w:p>
    <w:p w:rsidR="001D36D7" w:rsidRDefault="001D36D7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Местное время на ПК: настройка правильного системного времени и времени на пк. Для синхронизации кликните на кнопку </w:t>
      </w:r>
      <w:r w:rsidRPr="007D409D">
        <w:rPr>
          <w:rFonts w:eastAsia="SimSun"/>
          <w:lang w:val="ru-RU"/>
        </w:rPr>
        <w:t>“</w:t>
      </w:r>
      <w:r>
        <w:rPr>
          <w:rFonts w:eastAsia="SimSun"/>
        </w:rPr>
        <w:t>setting</w:t>
      </w:r>
      <w:r w:rsidRPr="007D409D">
        <w:rPr>
          <w:rFonts w:eastAsia="SimSun"/>
          <w:lang w:val="ru-RU"/>
        </w:rPr>
        <w:t xml:space="preserve">” </w:t>
      </w:r>
      <w:r>
        <w:rPr>
          <w:rFonts w:eastAsia="SimSun"/>
          <w:lang w:val="ru-RU"/>
        </w:rPr>
        <w:t>(настройка).</w:t>
      </w:r>
    </w:p>
    <w:p w:rsidR="00B67E79" w:rsidRDefault="001D36D7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Синхронизация по </w:t>
      </w:r>
      <w:r>
        <w:rPr>
          <w:rFonts w:eastAsia="SimSun"/>
        </w:rPr>
        <w:t>NTP</w:t>
      </w:r>
      <w:r>
        <w:rPr>
          <w:rFonts w:eastAsia="SimSun"/>
          <w:lang w:val="ru-RU"/>
        </w:rPr>
        <w:t xml:space="preserve">-серверу: Запустите настройку </w:t>
      </w:r>
      <w:r>
        <w:rPr>
          <w:rFonts w:eastAsia="SimSun"/>
        </w:rPr>
        <w:t>NTP</w:t>
      </w:r>
      <w:r>
        <w:rPr>
          <w:rFonts w:eastAsia="SimSun"/>
          <w:lang w:val="ru-RU"/>
        </w:rPr>
        <w:t xml:space="preserve">-сервер. После запуска введите в соответствующее поле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-адрес, а затем кликните на кнопку </w:t>
      </w:r>
      <w:r w:rsidRPr="001D36D7">
        <w:rPr>
          <w:rFonts w:eastAsia="SimSun"/>
          <w:lang w:val="ru-RU"/>
        </w:rPr>
        <w:t>“</w:t>
      </w:r>
      <w:r>
        <w:rPr>
          <w:rFonts w:eastAsia="SimSun"/>
        </w:rPr>
        <w:t>setting</w:t>
      </w:r>
      <w:r w:rsidRPr="001D36D7">
        <w:rPr>
          <w:rFonts w:eastAsia="SimSun"/>
          <w:lang w:val="ru-RU"/>
        </w:rPr>
        <w:t xml:space="preserve">” </w:t>
      </w:r>
      <w:r>
        <w:rPr>
          <w:rFonts w:eastAsia="SimSun"/>
          <w:lang w:val="ru-RU"/>
        </w:rPr>
        <w:t xml:space="preserve">(настройка). После активации </w:t>
      </w:r>
      <w:r>
        <w:rPr>
          <w:rFonts w:eastAsia="SimSun"/>
        </w:rPr>
        <w:t>NTP</w:t>
      </w:r>
      <w:r>
        <w:rPr>
          <w:rFonts w:eastAsia="SimSun"/>
          <w:lang w:val="ru-RU"/>
        </w:rPr>
        <w:t>-сервера</w:t>
      </w:r>
      <w:r w:rsidR="00B67E79">
        <w:rPr>
          <w:rFonts w:eastAsia="SimSun"/>
          <w:lang w:val="ru-RU"/>
        </w:rPr>
        <w:t>, система автоматически синхронизирует время с этим сервером.</w:t>
      </w:r>
    </w:p>
    <w:p w:rsidR="00B67E79" w:rsidRDefault="00B67E79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Синхронизация по локальному серверу: настройка синхронизации времени камеры с временем локального ПК.</w:t>
      </w:r>
    </w:p>
    <w:p w:rsidR="00526033" w:rsidRDefault="00526033" w:rsidP="009C34A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Обслуживание: программное обеспечение для обновления устройства, настройки восстановления и перезапуска системы.</w:t>
      </w:r>
    </w:p>
    <w:p w:rsidR="001D36D7" w:rsidRDefault="00416AE4" w:rsidP="00526033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6048375" cy="3971925"/>
            <wp:effectExtent l="0" t="0" r="9525" b="9525"/>
            <wp:docPr id="33" name="Рисунок 33" descr="C:\Users\юля\Desktop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я\Desktop\5555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44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E4" w:rsidRDefault="00416AE4" w:rsidP="00526033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Рис.2.25</w:t>
      </w:r>
    </w:p>
    <w:p w:rsidR="00703E42" w:rsidRDefault="00703E42" w:rsidP="00526033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Обновление программного обеспечения: Благодаря тому, что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</w:t>
      </w:r>
      <w:r w:rsidR="007D409D">
        <w:rPr>
          <w:rFonts w:eastAsia="SimSun"/>
          <w:lang w:val="ru-RU"/>
        </w:rPr>
        <w:t>а</w:t>
      </w:r>
      <w:r>
        <w:rPr>
          <w:rFonts w:eastAsia="SimSun"/>
          <w:lang w:val="ru-RU"/>
        </w:rPr>
        <w:t xml:space="preserve"> может работать через сеть, вы можете наслаждаться бесплатным удаленным обновлением программного обеспечения, что помогает сократить расходы на содержание системы.</w:t>
      </w: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Для начала, пользователь может отправить через Интернет запрос на обновление системы. После этого мы отправим соответствующую версию обновления для одобрения, а потом дадим ссылку на последнюю версию программного обеспечения для обновления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-камеры. Пользователь может обновить систему следующим образом:</w:t>
      </w: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Выберите иконку </w:t>
      </w:r>
      <w:r w:rsidRPr="00703E42">
        <w:rPr>
          <w:rFonts w:eastAsia="SimSun"/>
          <w:lang w:val="ru-RU"/>
        </w:rPr>
        <w:t>“</w:t>
      </w:r>
      <w:r>
        <w:rPr>
          <w:rFonts w:eastAsia="SimSun"/>
        </w:rPr>
        <w:t>Browsing</w:t>
      </w:r>
      <w:r w:rsidRPr="00703E42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, затем выберите файл обновления </w:t>
      </w:r>
      <w:r>
        <w:rPr>
          <w:rFonts w:eastAsia="SimSun"/>
          <w:lang w:val="de-AT"/>
        </w:rPr>
        <w:t>IFU</w:t>
      </w:r>
      <w:r>
        <w:rPr>
          <w:rFonts w:eastAsia="SimSun"/>
          <w:lang w:val="ru-RU"/>
        </w:rPr>
        <w:t>и загрузите его.</w:t>
      </w: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После обновления перезагрузите устройство.</w:t>
      </w:r>
    </w:p>
    <w:p w:rsidR="00703E42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Восстановление заводских настроек: После подключение устройства к сети доступна функция сброса настроек, благодаря которой можно восстановить настройки по умолчанию. Это очень удобно для пользователей. Вы можете указать свой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-адрес, а после сброса этой настройки восстановится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-адрес, указанный производителем: 192.168.1.110.</w:t>
      </w:r>
    </w:p>
    <w:p w:rsidR="00144B99" w:rsidRDefault="00703E4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Перезапуск системы: нажмите кнопку </w:t>
      </w:r>
      <w:r w:rsidRPr="00703E42">
        <w:rPr>
          <w:rFonts w:eastAsia="SimSun"/>
          <w:lang w:val="ru-RU"/>
        </w:rPr>
        <w:t>“</w:t>
      </w:r>
      <w:r>
        <w:rPr>
          <w:rFonts w:eastAsia="SimSun"/>
        </w:rPr>
        <w:t>restart</w:t>
      </w:r>
      <w:r w:rsidRPr="00703E42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(перезапуск). Система перезапуститься. Это займет около 80 секунд. </w:t>
      </w:r>
      <w:r w:rsidR="00144B99">
        <w:rPr>
          <w:rFonts w:eastAsia="SimSun"/>
          <w:lang w:val="ru-RU"/>
        </w:rPr>
        <w:t>После этого веб-страница закроется.</w:t>
      </w:r>
    </w:p>
    <w:p w:rsidR="005B12AC" w:rsidRDefault="005B12AC" w:rsidP="00703E42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2.6.2 Сеть</w:t>
      </w:r>
    </w:p>
    <w:p w:rsidR="00703E42" w:rsidRDefault="005B12AC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lastRenderedPageBreak/>
        <w:t xml:space="preserve">Сеть: </w:t>
      </w:r>
      <w:r>
        <w:rPr>
          <w:rFonts w:eastAsia="SimSun"/>
          <w:lang w:val="ru-RU"/>
        </w:rPr>
        <w:t xml:space="preserve">Соответствующие настройки сети, в том числе, </w:t>
      </w:r>
      <w:r w:rsidRPr="005B12AC">
        <w:t>FTP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SMTP</w:t>
      </w:r>
      <w:r w:rsidRPr="005B12AC">
        <w:rPr>
          <w:rFonts w:eastAsia="SimSun"/>
          <w:lang w:val="ru-RU"/>
        </w:rPr>
        <w:t>/</w:t>
      </w:r>
      <w:r w:rsidRPr="005B12AC">
        <w:rPr>
          <w:rFonts w:eastAsia="SimSun"/>
        </w:rPr>
        <w:t>HTTPS</w:t>
      </w:r>
      <w:r w:rsidRPr="005B12AC">
        <w:rPr>
          <w:rFonts w:eastAsia="SimSun"/>
        </w:rPr>
        <w:t>、</w:t>
      </w:r>
      <w:r w:rsidRPr="005B12AC">
        <w:rPr>
          <w:rFonts w:eastAsia="SimSun"/>
          <w:lang w:val="ru-RU"/>
        </w:rPr>
        <w:t xml:space="preserve"> 802.1</w:t>
      </w:r>
      <w:r w:rsidRPr="005B12AC">
        <w:rPr>
          <w:rFonts w:eastAsia="SimSun"/>
        </w:rPr>
        <w:t>X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QoS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IGMP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SIP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DDNS</w:t>
      </w:r>
      <w:r w:rsidRPr="005B12AC">
        <w:rPr>
          <w:rFonts w:eastAsia="SimSun"/>
        </w:rPr>
        <w:t>、</w:t>
      </w:r>
      <w:r w:rsidRPr="005B12AC">
        <w:rPr>
          <w:rFonts w:eastAsia="SimSun"/>
        </w:rPr>
        <w:t>PORT</w:t>
      </w:r>
      <w:r w:rsidRPr="005B12AC">
        <w:rPr>
          <w:rFonts w:eastAsia="SimSun"/>
          <w:lang w:val="ru-RU"/>
        </w:rPr>
        <w:t>.</w:t>
      </w:r>
    </w:p>
    <w:p w:rsidR="005B12AC" w:rsidRDefault="00053A77" w:rsidP="00053A77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3600" cy="3476625"/>
            <wp:effectExtent l="0" t="0" r="0" b="9525"/>
            <wp:docPr id="34" name="Рисунок 34" descr="C:\Users\юля\Desktop\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ля\Desktop\6666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77" w:rsidRDefault="00053A77" w:rsidP="00053A77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2.26</w:t>
      </w:r>
    </w:p>
    <w:p w:rsidR="00053A77" w:rsidRDefault="00053A77" w:rsidP="00053A77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053A77" w:rsidRDefault="00053A77" w:rsidP="00053A77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053A77" w:rsidRDefault="00CC36FF" w:rsidP="00053A77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Сеть: настройки параметров сети устройства.</w:t>
      </w:r>
    </w:p>
    <w:p w:rsidR="00CC36FF" w:rsidRDefault="00CC36FF" w:rsidP="00CC36FF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257550" cy="2981325"/>
            <wp:effectExtent l="0" t="0" r="0" b="9525"/>
            <wp:docPr id="36" name="Рисунок 36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FF" w:rsidRDefault="00CC36FF" w:rsidP="00CC36FF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2.27</w:t>
      </w:r>
    </w:p>
    <w:p w:rsidR="00CC36FF" w:rsidRDefault="00CC36FF" w:rsidP="00CC36FF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Протокол </w:t>
      </w:r>
      <w:r>
        <w:rPr>
          <w:rFonts w:eastAsia="SimSun"/>
        </w:rPr>
        <w:t>DHCP</w:t>
      </w:r>
      <w:r>
        <w:rPr>
          <w:rFonts w:eastAsia="SimSun"/>
          <w:lang w:val="ru-RU"/>
        </w:rPr>
        <w:t xml:space="preserve">: протокол динамической конфигурации сетевого узла, один из протоколов </w:t>
      </w:r>
      <w:r>
        <w:rPr>
          <w:rFonts w:eastAsia="SimSun"/>
        </w:rPr>
        <w:t>TCP</w:t>
      </w:r>
      <w:r w:rsidRPr="00CC36FF">
        <w:rPr>
          <w:rFonts w:eastAsia="SimSun"/>
          <w:lang w:val="ru-RU"/>
        </w:rPr>
        <w:t>/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, в основном используется для выбора динамического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</w:t>
      </w:r>
      <w:r w:rsidR="007D409D">
        <w:rPr>
          <w:rFonts w:eastAsia="SimSun"/>
          <w:lang w:val="ru-RU"/>
        </w:rPr>
        <w:t>а</w:t>
      </w:r>
      <w:r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lastRenderedPageBreak/>
        <w:t xml:space="preserve">сети пользователя. Выберите </w:t>
      </w:r>
      <w:r w:rsidRPr="00CC36FF">
        <w:rPr>
          <w:rFonts w:eastAsia="SimSun"/>
          <w:lang w:val="ru-RU"/>
        </w:rPr>
        <w:t>“</w:t>
      </w:r>
      <w:r>
        <w:rPr>
          <w:rFonts w:eastAsia="SimSun"/>
        </w:rPr>
        <w:t>on</w:t>
      </w:r>
      <w:r w:rsidRPr="00CC36FF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(включить).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 камеры и маску подсети менять нельзя, но они автоматически устанавливаются системой. Выберите </w:t>
      </w:r>
      <w:r w:rsidRPr="007D409D">
        <w:rPr>
          <w:rFonts w:eastAsia="SimSun"/>
          <w:lang w:val="ru-RU"/>
        </w:rPr>
        <w:t>“</w:t>
      </w:r>
      <w:r>
        <w:rPr>
          <w:rFonts w:eastAsia="SimSun"/>
        </w:rPr>
        <w:t>off</w:t>
      </w:r>
      <w:r w:rsidRPr="007D409D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>. Вы сможете самостоятельно задавать параметры сети.</w:t>
      </w:r>
    </w:p>
    <w:p w:rsidR="009C5AF8" w:rsidRDefault="00CC36FF" w:rsidP="00CC36FF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PPOE</w:t>
      </w:r>
      <w:r w:rsidRPr="009C5AF8">
        <w:rPr>
          <w:rFonts w:eastAsia="SimSun"/>
          <w:lang w:val="ru-RU"/>
        </w:rPr>
        <w:t>:</w:t>
      </w:r>
      <w:r w:rsidR="00725D24">
        <w:rPr>
          <w:rFonts w:eastAsia="SimSun"/>
          <w:lang w:val="ru-RU"/>
        </w:rPr>
        <w:t xml:space="preserve">через простое устройство сопряжения </w:t>
      </w:r>
      <w:r w:rsidR="00725D24">
        <w:rPr>
          <w:rFonts w:eastAsia="SimSun"/>
          <w:lang w:val="de-AT"/>
        </w:rPr>
        <w:t>PoE</w:t>
      </w:r>
      <w:r w:rsidR="009C5AF8">
        <w:rPr>
          <w:rFonts w:eastAsia="SimSun"/>
          <w:lang w:val="ru-RU"/>
        </w:rPr>
        <w:t>-хост легко подключается к концентратору удаленного доступа. Необходимо ввести имя пользователя и пароль.</w:t>
      </w:r>
    </w:p>
    <w:p w:rsidR="009C5AF8" w:rsidRDefault="009C5AF8" w:rsidP="00CC36FF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FTP</w:t>
      </w:r>
      <w:r w:rsidRPr="009C5AF8">
        <w:rPr>
          <w:rFonts w:eastAsia="SimSun"/>
          <w:lang w:val="ru-RU"/>
        </w:rPr>
        <w:t xml:space="preserve">: </w:t>
      </w:r>
      <w:r>
        <w:rPr>
          <w:rFonts w:eastAsia="SimSun"/>
        </w:rPr>
        <w:t>FTP</w:t>
      </w:r>
      <w:r>
        <w:rPr>
          <w:rFonts w:eastAsia="SimSun"/>
          <w:lang w:val="ru-RU"/>
        </w:rPr>
        <w:t xml:space="preserve"> (протокол передачи файлов) – это протокол прикладного уровня. Он используется переноса файлов.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-камера поддерживает функцию загрузки фото на </w:t>
      </w:r>
      <w:r>
        <w:rPr>
          <w:rFonts w:eastAsia="SimSun"/>
        </w:rPr>
        <w:t>FTP</w:t>
      </w:r>
      <w:r>
        <w:rPr>
          <w:rFonts w:eastAsia="SimSun"/>
          <w:lang w:val="ru-RU"/>
        </w:rPr>
        <w:t>-</w:t>
      </w:r>
      <w:r w:rsidR="007D409D">
        <w:rPr>
          <w:rFonts w:eastAsia="SimSun"/>
          <w:lang w:val="ru-RU"/>
        </w:rPr>
        <w:t>сервер</w:t>
      </w:r>
      <w:r>
        <w:rPr>
          <w:rFonts w:eastAsia="SimSun"/>
          <w:lang w:val="ru-RU"/>
        </w:rPr>
        <w:t xml:space="preserve"> после сигнала. В интерфейсе настройки </w:t>
      </w:r>
      <w:r>
        <w:rPr>
          <w:rFonts w:eastAsia="SimSun"/>
        </w:rPr>
        <w:t>FTP</w:t>
      </w:r>
      <w:r>
        <w:rPr>
          <w:rFonts w:eastAsia="SimSun"/>
          <w:lang w:val="ru-RU"/>
        </w:rPr>
        <w:t xml:space="preserve">-сервера вы можете указать адрес сервера, имя пользователя и пароль, активировать </w:t>
      </w:r>
      <w:r>
        <w:rPr>
          <w:rFonts w:eastAsia="SimSun"/>
        </w:rPr>
        <w:t>FTP</w:t>
      </w:r>
      <w:r>
        <w:rPr>
          <w:rFonts w:eastAsia="SimSun"/>
          <w:lang w:val="ru-RU"/>
        </w:rPr>
        <w:t>-сигнал для загрузки фото в настройках сигналов.</w:t>
      </w:r>
    </w:p>
    <w:p w:rsidR="00CC36FF" w:rsidRDefault="00B074A8" w:rsidP="00B074A8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095875" cy="2705100"/>
            <wp:effectExtent l="0" t="0" r="9525" b="0"/>
            <wp:docPr id="37" name="Рисунок 37" descr="C:\Users\юля\Desktop\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юля\Desktop\9999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A8" w:rsidRDefault="00B074A8" w:rsidP="00B074A8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2.28</w:t>
      </w:r>
    </w:p>
    <w:p w:rsidR="004A0F76" w:rsidRDefault="004A0F76" w:rsidP="00B074A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Протокол</w:t>
      </w:r>
      <w:r>
        <w:rPr>
          <w:rFonts w:eastAsia="SimSun"/>
        </w:rPr>
        <w:t>SMTP</w:t>
      </w:r>
      <w:r>
        <w:rPr>
          <w:rFonts w:eastAsia="SimSun"/>
          <w:lang w:val="ru-RU"/>
        </w:rPr>
        <w:t xml:space="preserve">: Протокол </w:t>
      </w:r>
      <w:r>
        <w:rPr>
          <w:rFonts w:eastAsia="SimSun"/>
        </w:rPr>
        <w:t>SMTP</w:t>
      </w:r>
      <w:r>
        <w:rPr>
          <w:rFonts w:eastAsia="SimSun"/>
          <w:lang w:val="ru-RU"/>
        </w:rPr>
        <w:t xml:space="preserve"> относиться к протоколам </w:t>
      </w:r>
      <w:r>
        <w:rPr>
          <w:rFonts w:eastAsia="SimSun"/>
        </w:rPr>
        <w:t>TCP</w:t>
      </w:r>
      <w:r w:rsidRPr="004A0F76">
        <w:rPr>
          <w:rFonts w:eastAsia="SimSun"/>
          <w:lang w:val="ru-RU"/>
        </w:rPr>
        <w:t>/</w:t>
      </w:r>
      <w:r>
        <w:rPr>
          <w:rFonts w:eastAsia="SimSun"/>
        </w:rPr>
        <w:t>IP</w:t>
      </w:r>
      <w:r>
        <w:rPr>
          <w:rFonts w:eastAsia="SimSun"/>
          <w:lang w:val="ru-RU"/>
        </w:rPr>
        <w:t>. Он помогает найти пункт назначения для каждого компьютера при отправке или передаче писем.</w:t>
      </w:r>
    </w:p>
    <w:p w:rsidR="00B074A8" w:rsidRDefault="004A0F76" w:rsidP="004A0F76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4924425" cy="3810000"/>
            <wp:effectExtent l="0" t="0" r="9525" b="0"/>
            <wp:docPr id="38" name="Рисунок 38" descr="C:\Users\юля\Desktop\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юля\Desktop\10101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76" w:rsidRDefault="004A0F76" w:rsidP="004A0F76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2.29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  <w:lang w:val="de-AT"/>
        </w:rPr>
        <w:t>IP</w:t>
      </w:r>
      <w:r w:rsidRPr="004A0F76">
        <w:rPr>
          <w:rFonts w:eastAsia="SimSun"/>
        </w:rPr>
        <w:t>-</w:t>
      </w:r>
      <w:r>
        <w:rPr>
          <w:rFonts w:eastAsia="SimSun"/>
        </w:rPr>
        <w:t xml:space="preserve">сервер: настройка </w:t>
      </w:r>
      <w:r>
        <w:rPr>
          <w:rFonts w:eastAsia="SimSun"/>
          <w:lang w:val="de-AT"/>
        </w:rPr>
        <w:t>IP</w:t>
      </w:r>
      <w:r>
        <w:rPr>
          <w:rFonts w:eastAsia="SimSun"/>
        </w:rPr>
        <w:t>-адреса почтового сервера.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 xml:space="preserve">Отправитель: указание адреса </w:t>
      </w:r>
      <w:r w:rsidR="003255FC">
        <w:rPr>
          <w:rFonts w:eastAsia="SimSun"/>
        </w:rPr>
        <w:t>отправителя</w:t>
      </w:r>
      <w:r>
        <w:rPr>
          <w:rFonts w:eastAsia="SimSun"/>
        </w:rPr>
        <w:t>.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Авторизация: включение или выключение функции авторизации через проверку почтового сервера.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Имя пользователя: указать пароль отправителя.</w:t>
      </w:r>
    </w:p>
    <w:p w:rsidR="004A0F76" w:rsidRDefault="004A0F76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КОМУ: адрес получателя.</w:t>
      </w:r>
    </w:p>
    <w:p w:rsidR="004A0F76" w:rsidRDefault="003255FC" w:rsidP="004A0F76">
      <w:pPr>
        <w:pStyle w:val="a3"/>
        <w:numPr>
          <w:ilvl w:val="0"/>
          <w:numId w:val="6"/>
        </w:numPr>
        <w:spacing w:beforeLines="0" w:afterLines="0"/>
        <w:ind w:right="-1"/>
        <w:jc w:val="both"/>
        <w:rPr>
          <w:rFonts w:eastAsia="SimSun"/>
        </w:rPr>
      </w:pPr>
      <w:r>
        <w:rPr>
          <w:rFonts w:eastAsia="SimSun"/>
        </w:rPr>
        <w:t>КОПИЯ: адрес.</w:t>
      </w:r>
    </w:p>
    <w:p w:rsidR="003255FC" w:rsidRDefault="003255FC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Примечание: для имени пользователя и пароля нет никаких ограничений.</w:t>
      </w:r>
    </w:p>
    <w:p w:rsidR="003255FC" w:rsidRDefault="003255FC" w:rsidP="003255FC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161CD3" w:rsidRDefault="00161CD3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После завершения настроек выберите </w:t>
      </w:r>
      <w:r w:rsidRPr="00161CD3">
        <w:rPr>
          <w:rFonts w:eastAsia="SimSun"/>
          <w:lang w:val="ru-RU"/>
        </w:rPr>
        <w:t>“</w:t>
      </w:r>
      <w:r>
        <w:rPr>
          <w:rFonts w:eastAsia="SimSun"/>
        </w:rPr>
        <w:t>ok</w:t>
      </w:r>
      <w:r w:rsidRPr="00161CD3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>.</w:t>
      </w:r>
    </w:p>
    <w:p w:rsidR="00161CD3" w:rsidRDefault="00161CD3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Если в меню </w:t>
      </w:r>
      <w:r w:rsidRPr="00161CD3">
        <w:rPr>
          <w:rFonts w:eastAsia="SimSun"/>
          <w:lang w:val="ru-RU"/>
        </w:rPr>
        <w:t>“</w:t>
      </w:r>
      <w:r>
        <w:rPr>
          <w:rFonts w:eastAsia="SimSun"/>
        </w:rPr>
        <w:t>AlarmSetting</w:t>
      </w:r>
      <w:r w:rsidRPr="00161CD3">
        <w:rPr>
          <w:rFonts w:eastAsia="SimSun"/>
          <w:lang w:val="ru-RU"/>
        </w:rPr>
        <w:t>”</w:t>
      </w:r>
      <w:r w:rsidR="007D409D">
        <w:rPr>
          <w:rFonts w:eastAsia="SimSun"/>
          <w:lang w:val="ru-RU"/>
        </w:rPr>
        <w:t xml:space="preserve"> (Настройка сигнала) </w:t>
      </w:r>
      <w:r>
        <w:rPr>
          <w:rFonts w:eastAsia="SimSun"/>
          <w:lang w:val="ru-RU"/>
        </w:rPr>
        <w:t xml:space="preserve">пользователь выберет </w:t>
      </w:r>
      <w:r w:rsidRPr="00161CD3">
        <w:rPr>
          <w:rFonts w:eastAsia="SimSun"/>
          <w:lang w:val="ru-RU"/>
        </w:rPr>
        <w:t>“</w:t>
      </w:r>
      <w:r>
        <w:rPr>
          <w:rFonts w:eastAsia="SimSun"/>
        </w:rPr>
        <w:t>mail</w:t>
      </w:r>
      <w:r w:rsidRPr="00161CD3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(почта), система будет отправлять письма в зависимости от настроек </w:t>
      </w:r>
      <w:r>
        <w:rPr>
          <w:rFonts w:eastAsia="SimSun"/>
        </w:rPr>
        <w:t>SMTP</w:t>
      </w:r>
      <w:r>
        <w:rPr>
          <w:rFonts w:eastAsia="SimSun"/>
          <w:lang w:val="ru-RU"/>
        </w:rPr>
        <w:t>.</w:t>
      </w:r>
    </w:p>
    <w:p w:rsidR="007055D2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HTTPS</w:t>
      </w:r>
      <w:r>
        <w:rPr>
          <w:rFonts w:eastAsia="SimSun"/>
          <w:lang w:val="ru-RU"/>
        </w:rPr>
        <w:t xml:space="preserve">: безопасный канал или, проще говоря, безопасная версия </w:t>
      </w:r>
      <w:r>
        <w:rPr>
          <w:rFonts w:eastAsia="SimSun"/>
        </w:rPr>
        <w:t>HTTP</w:t>
      </w:r>
      <w:r>
        <w:rPr>
          <w:rFonts w:eastAsia="SimSun"/>
          <w:lang w:val="ru-RU"/>
        </w:rPr>
        <w:t>.</w:t>
      </w:r>
    </w:p>
    <w:p w:rsidR="007055D2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3255FC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34075" cy="762000"/>
            <wp:effectExtent l="0" t="0" r="9525" b="0"/>
            <wp:docPr id="41" name="Рисунок 41" descr="C:\Users\юля\Desktop\1212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юля\Desktop\121212121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D2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055D2" w:rsidRPr="003255FC" w:rsidRDefault="007055D2" w:rsidP="003255FC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03E42" w:rsidRDefault="007055D2" w:rsidP="00703E4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802.1Х</w:t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114925" cy="2343150"/>
            <wp:effectExtent l="0" t="0" r="9525" b="0"/>
            <wp:docPr id="42" name="Рисунок 42" descr="C:\Users\юля\Desktop\13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юля\Desktop\1313131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2.31</w:t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7055D2" w:rsidRDefault="007055D2" w:rsidP="007055D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QoS</w:t>
      </w:r>
      <w:r>
        <w:rPr>
          <w:rFonts w:eastAsia="SimSun"/>
          <w:lang w:val="ru-RU"/>
        </w:rPr>
        <w:t>: качество услуг. Механизм защиты сети, технология, помогающая решать проблемы с задержками и перегруженностью сети.</w:t>
      </w:r>
    </w:p>
    <w:p w:rsidR="007055D2" w:rsidRDefault="007055D2" w:rsidP="007055D2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0425" cy="1550386"/>
            <wp:effectExtent l="0" t="0" r="3175" b="0"/>
            <wp:docPr id="43" name="Рисунок 43" descr="C:\Users\юля\Desktop\1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юля\Desktop\1414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2.32</w:t>
      </w: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7055D2" w:rsidRDefault="007055D2" w:rsidP="007055D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IGMP</w:t>
      </w:r>
      <w:r w:rsidRPr="007055D2">
        <w:rPr>
          <w:rFonts w:eastAsia="SimSun"/>
          <w:lang w:val="ru-RU"/>
        </w:rPr>
        <w:t>:</w:t>
      </w:r>
      <w:r>
        <w:rPr>
          <w:rFonts w:eastAsia="SimSun"/>
          <w:lang w:val="ru-RU"/>
        </w:rPr>
        <w:t xml:space="preserve"> протокол групповой передачи, благодаря которому отчеты с </w:t>
      </w:r>
      <w:r>
        <w:rPr>
          <w:rFonts w:eastAsia="SimSun"/>
        </w:rPr>
        <w:t>IP</w:t>
      </w:r>
      <w:r>
        <w:rPr>
          <w:rFonts w:eastAsia="SimSun"/>
          <w:lang w:val="ru-RU"/>
        </w:rPr>
        <w:t>-хостов попадают на смежные маршрутизаторы.</w:t>
      </w:r>
    </w:p>
    <w:p w:rsidR="007055D2" w:rsidRDefault="007055D2" w:rsidP="007055D2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181600" cy="2152650"/>
            <wp:effectExtent l="0" t="0" r="0" b="0"/>
            <wp:docPr id="44" name="Рисунок 44" descr="C:\Users\юля\Desktop\15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юля\Desktop\15151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D2" w:rsidRPr="007055D2" w:rsidRDefault="007055D2" w:rsidP="007055D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Рис. 2.33</w:t>
      </w:r>
    </w:p>
    <w:p w:rsidR="007055D2" w:rsidRDefault="001B5271" w:rsidP="007055D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SIP</w:t>
      </w:r>
      <w:r>
        <w:rPr>
          <w:rFonts w:eastAsia="SimSun"/>
          <w:lang w:val="ru-RU"/>
        </w:rPr>
        <w:t>: Протокол инициализации сеанса – это протокол управления сигналами прикладного уровня, которые создает, изменяет и выдает один или несколько участников.</w:t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638675" cy="3619500"/>
            <wp:effectExtent l="0" t="0" r="9525" b="0"/>
            <wp:docPr id="45" name="Рисунок 45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095875" cy="1209675"/>
            <wp:effectExtent l="0" t="0" r="9525" b="9525"/>
            <wp:docPr id="46" name="Рисунок 46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2.34</w:t>
      </w:r>
    </w:p>
    <w:p w:rsidR="001B5271" w:rsidRDefault="001B5271" w:rsidP="001B5271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DDNS</w:t>
      </w:r>
      <w:r>
        <w:rPr>
          <w:rFonts w:eastAsia="SimSun"/>
          <w:lang w:val="ru-RU"/>
        </w:rPr>
        <w:t xml:space="preserve">: Динамический </w:t>
      </w:r>
      <w:r>
        <w:rPr>
          <w:rFonts w:eastAsia="SimSun"/>
        </w:rPr>
        <w:t>IP</w:t>
      </w:r>
      <w:r w:rsidRPr="001B5271">
        <w:rPr>
          <w:rFonts w:eastAsia="SimSun"/>
          <w:lang w:val="ru-RU"/>
        </w:rPr>
        <w:t>-</w:t>
      </w:r>
      <w:r>
        <w:rPr>
          <w:rFonts w:eastAsia="SimSun"/>
          <w:lang w:val="ru-RU"/>
        </w:rPr>
        <w:t xml:space="preserve">адрес пользователя отображается на сервисе фиксированных доменных имен. При каждом подключении к сети,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-адрес хоста пользователя будет передаваться на </w:t>
      </w:r>
      <w:r>
        <w:rPr>
          <w:rFonts w:eastAsia="SimSun"/>
        </w:rPr>
        <w:t>DNS</w:t>
      </w:r>
      <w:r>
        <w:rPr>
          <w:rFonts w:eastAsia="SimSun"/>
          <w:lang w:val="ru-RU"/>
        </w:rPr>
        <w:t xml:space="preserve">-сервер, который дает разрешение на использование доменного имени. Таким образом, </w:t>
      </w:r>
      <w:r>
        <w:rPr>
          <w:rFonts w:eastAsia="SimSun"/>
        </w:rPr>
        <w:t>DDNS</w:t>
      </w:r>
      <w:r>
        <w:rPr>
          <w:rFonts w:eastAsia="SimSun"/>
          <w:lang w:val="ru-RU"/>
        </w:rPr>
        <w:t xml:space="preserve"> отслеживает меняющиеся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-адреса и соотносит их с доменным именем, которое знают остальные пользователи.</w:t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4743450" cy="1762125"/>
            <wp:effectExtent l="0" t="0" r="0" b="9525"/>
            <wp:docPr id="47" name="Рисунок 47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71" w:rsidRDefault="001B5271" w:rsidP="001B5271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2.35</w:t>
      </w:r>
    </w:p>
    <w:p w:rsidR="001B5271" w:rsidRDefault="00646C02" w:rsidP="00646C02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PORT</w:t>
      </w:r>
      <w:r>
        <w:rPr>
          <w:rFonts w:eastAsia="SimSun"/>
          <w:lang w:val="ru-RU"/>
        </w:rPr>
        <w:t>: интерфейс, который передает данные между компьютером и другими устройствами (например, принтером, мышью, клавиатурой, мониторами) в сети ли другими подключенными компьютерами.</w:t>
      </w:r>
    </w:p>
    <w:p w:rsidR="00646C02" w:rsidRDefault="00D933C9" w:rsidP="00646C0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038725" cy="2066925"/>
            <wp:effectExtent l="0" t="0" r="9525" b="9525"/>
            <wp:docPr id="48" name="Рисунок 48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C9" w:rsidRDefault="00D933C9" w:rsidP="00646C02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2.36</w:t>
      </w:r>
    </w:p>
    <w:p w:rsidR="00D933C9" w:rsidRDefault="00D933C9" w:rsidP="00D933C9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 w:rsidRPr="00D933C9">
        <w:rPr>
          <w:rFonts w:eastAsia="SimSun"/>
          <w:b/>
          <w:lang w:val="ru-RU"/>
        </w:rPr>
        <w:t>2.6.3 Управляющее программное обеспечение</w:t>
      </w:r>
    </w:p>
    <w:p w:rsidR="00D933C9" w:rsidRDefault="00D933C9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Это очень простой раздел. Введение:</w:t>
      </w:r>
    </w:p>
    <w:p w:rsidR="00D933C9" w:rsidRDefault="00D933C9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Для пользователя программного обеспечения задано имя </w:t>
      </w:r>
      <w:r>
        <w:rPr>
          <w:rFonts w:eastAsia="SimSun"/>
        </w:rPr>
        <w:t>admin</w:t>
      </w:r>
      <w:r>
        <w:rPr>
          <w:rFonts w:eastAsia="SimSun"/>
          <w:lang w:val="ru-RU"/>
        </w:rPr>
        <w:t>, пароль – 123456.</w:t>
      </w:r>
    </w:p>
    <w:p w:rsidR="00D933C9" w:rsidRDefault="00D933C9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После входа в систему, найдите кнопку </w:t>
      </w:r>
      <w:r w:rsidRPr="00D933C9">
        <w:rPr>
          <w:rFonts w:eastAsia="SimSun"/>
          <w:lang w:val="ru-RU"/>
        </w:rPr>
        <w:t>“</w:t>
      </w:r>
      <w:r>
        <w:rPr>
          <w:rFonts w:eastAsia="SimSun"/>
        </w:rPr>
        <w:t>search</w:t>
      </w:r>
      <w:r w:rsidRPr="00D933C9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(поиск) в верхней части интерфейса и нажмите ее для поиска всех </w:t>
      </w: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 в локальной сети.  </w:t>
      </w:r>
    </w:p>
    <w:p w:rsidR="004067BC" w:rsidRDefault="004067BC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Из списка камер выберите ту, которой хотите управлять, и нажмите </w:t>
      </w:r>
      <w:r w:rsidRPr="004067BC">
        <w:rPr>
          <w:rFonts w:eastAsia="SimSun"/>
          <w:lang w:val="ru-RU"/>
        </w:rPr>
        <w:t>“</w:t>
      </w:r>
      <w:r>
        <w:rPr>
          <w:rFonts w:eastAsia="SimSun"/>
        </w:rPr>
        <w:t>save</w:t>
      </w:r>
      <w:r w:rsidRPr="004067BC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(сохранить). Затем, для входа в интерфейс, закройте диалоговое окно и два раза кликните на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-камеру для открытия видео с нее.</w:t>
      </w:r>
    </w:p>
    <w:p w:rsidR="004067BC" w:rsidRDefault="004067BC" w:rsidP="00D933C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Другие настройки такие же простые. Используйте подсказки интерфейса.</w:t>
      </w:r>
    </w:p>
    <w:p w:rsidR="004067BC" w:rsidRDefault="004067BC" w:rsidP="00D933C9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 xml:space="preserve">2.6.4 </w:t>
      </w:r>
      <w:r>
        <w:rPr>
          <w:rFonts w:eastAsia="SimSun"/>
          <w:b/>
        </w:rPr>
        <w:t>IP</w:t>
      </w:r>
      <w:r>
        <w:rPr>
          <w:rFonts w:eastAsia="SimSun"/>
          <w:b/>
          <w:lang w:val="ru-RU"/>
        </w:rPr>
        <w:t>-камеры</w:t>
      </w:r>
    </w:p>
    <w:p w:rsidR="004067BC" w:rsidRDefault="004067BC" w:rsidP="004067B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IP</w:t>
      </w:r>
      <w:r>
        <w:rPr>
          <w:rFonts w:eastAsia="SimSun"/>
          <w:lang w:val="ru-RU"/>
        </w:rPr>
        <w:t>-камера: Настройка таких параметров камеры, как основные настройки, настройки выдержки, настройки эффектов, настройки белого и сброс.</w:t>
      </w:r>
    </w:p>
    <w:p w:rsidR="004067BC" w:rsidRDefault="004067BC" w:rsidP="004067B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229225" cy="3057525"/>
            <wp:effectExtent l="0" t="0" r="9525" b="9525"/>
            <wp:docPr id="49" name="Рисунок 49" descr="C:\Users\юля\Desktop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юля\Desktop\5555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54" w:rsidRDefault="00C10D54" w:rsidP="004067B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2.37</w:t>
      </w:r>
    </w:p>
    <w:p w:rsidR="00EB6B9A" w:rsidRDefault="00EB6B9A" w:rsidP="00C10D54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Основные настройки: настройка включения и выключения системы камеры, шума, зеркала, компенсации заднего света и других функций.</w:t>
      </w:r>
    </w:p>
    <w:p w:rsidR="00EB6B9A" w:rsidRDefault="00EB6B9A" w:rsidP="00EB6B9A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886325" cy="2438400"/>
            <wp:effectExtent l="0" t="0" r="9525" b="0"/>
            <wp:docPr id="50" name="Рисунок 50" descr="C:\Users\юля\Desktop\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юля\Desktop\6666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9A" w:rsidRDefault="00EB6B9A" w:rsidP="00EB6B9A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2.38</w:t>
      </w:r>
    </w:p>
    <w:p w:rsidR="00EB6B9A" w:rsidRDefault="00795EFE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Частота сети: 50 Гц в Китае, 60 Гц в других странах.</w:t>
      </w:r>
    </w:p>
    <w:p w:rsidR="00795EFE" w:rsidRDefault="00795EFE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Горизонтально зеркало: отображение изображения горизонтального зеркала.</w:t>
      </w:r>
    </w:p>
    <w:p w:rsidR="00795EFE" w:rsidRDefault="00795EFE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Вертикальное зеркало: отображение изображения вертикального зеркала.</w:t>
      </w:r>
    </w:p>
    <w:p w:rsidR="00795EFE" w:rsidRDefault="00795EFE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Компенсация заднего света: разделение на разные зоны, каждая из которых обрабатывается отдельно. Благодаря этой функции можно получить отличное изображение при яркой задней подсветке. На выбор доступен высокий, средний  и  низкий уровень.</w:t>
      </w:r>
    </w:p>
    <w:p w:rsidR="000B5247" w:rsidRDefault="000B5247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Коррекция битых пикселей: коррекция битых пикселей.</w:t>
      </w:r>
    </w:p>
    <w:p w:rsidR="00795EFE" w:rsidRDefault="000B5247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0B5247">
        <w:rPr>
          <w:rFonts w:eastAsia="SimSun"/>
          <w:lang w:val="ru-RU"/>
        </w:rPr>
        <w:t>3</w:t>
      </w:r>
      <w:r>
        <w:rPr>
          <w:rFonts w:eastAsia="SimSun"/>
        </w:rPr>
        <w:t>D</w:t>
      </w:r>
      <w:r>
        <w:rPr>
          <w:rFonts w:eastAsia="SimSun"/>
          <w:lang w:val="ru-RU"/>
        </w:rPr>
        <w:t xml:space="preserve"> база данных шумов:сравнение изображений до и после настройки, обработки, выявления шумов и использования АРУ. Эта функция позволяет сократить </w:t>
      </w:r>
      <w:r>
        <w:rPr>
          <w:rFonts w:eastAsia="SimSun"/>
          <w:lang w:val="ru-RU"/>
        </w:rPr>
        <w:lastRenderedPageBreak/>
        <w:t xml:space="preserve">количество сигналов плохих изображений. </w:t>
      </w:r>
    </w:p>
    <w:p w:rsidR="000B5247" w:rsidRDefault="000B5247" w:rsidP="00EB6B9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Настройка выдержки: </w:t>
      </w:r>
      <w:r w:rsidR="006A535D">
        <w:rPr>
          <w:rFonts w:eastAsia="SimSun"/>
          <w:lang w:val="ru-RU"/>
        </w:rPr>
        <w:t>режим выдержки, цветное или черно-белое изображение, выбор участка съемки и настройки АРУ.</w:t>
      </w:r>
    </w:p>
    <w:p w:rsidR="006A535D" w:rsidRDefault="006A535D" w:rsidP="006A535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941414" cy="2781300"/>
            <wp:effectExtent l="0" t="0" r="2540" b="0"/>
            <wp:docPr id="51" name="Рисунок 51" descr="C:\Users\юля\Desktop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юля\Desktop\7777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14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5D" w:rsidRDefault="006A535D" w:rsidP="006A535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2.39</w:t>
      </w:r>
    </w:p>
    <w:p w:rsidR="006A535D" w:rsidRDefault="00255CC7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Настройки выдержки: программный режим, для нормального режима съемки видео; режим затвора, для быстро движущихся объектов.</w:t>
      </w:r>
    </w:p>
    <w:p w:rsidR="00255CC7" w:rsidRDefault="00255CC7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Выбор</w:t>
      </w:r>
      <w:r w:rsidR="004C63F2">
        <w:rPr>
          <w:rFonts w:eastAsia="SimSun"/>
          <w:lang w:val="ru-RU"/>
        </w:rPr>
        <w:t xml:space="preserve"> места съемки: в помещении, компенсация вспышек света в помещении; На улице: Компенсация избыточного воздействия внешних факторов.  </w:t>
      </w:r>
    </w:p>
    <w:p w:rsidR="004C63F2" w:rsidRDefault="004C63F2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Максимальный коэффициент усиления: метод контроля саморегулирующимся контуром усилителя с сигналом. Чем выше коэффициент усиления, тем ярче изображение, полученное в вечернее время. Пользователь может отрегулировать изображение, в зависимости от реальных условий. Более высокое усиление делает изображение более темным.</w:t>
      </w:r>
    </w:p>
    <w:p w:rsidR="0068402A" w:rsidRDefault="0068402A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Автоматическая диафрагма: автоматическая диафрагма – это использование ответного сигнала для запуска объектива. Для того чтобы быстро и легко открыть или закрыть объектив отрегулируйте мотор. Таким образом</w:t>
      </w:r>
      <w:r w:rsidR="00206872">
        <w:rPr>
          <w:rFonts w:eastAsia="SimSun"/>
          <w:lang w:val="ru-RU"/>
        </w:rPr>
        <w:t>,</w:t>
      </w:r>
      <w:r>
        <w:rPr>
          <w:rFonts w:eastAsia="SimSun"/>
          <w:lang w:val="ru-RU"/>
        </w:rPr>
        <w:t xml:space="preserve"> объектив будет настраиваться автоматически. Объектив больше выдвигается в темное время суток. </w:t>
      </w:r>
    </w:p>
    <w:p w:rsidR="00912C9D" w:rsidRDefault="0068402A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Цветное изображение – черно-бело: автоматическое переключение, </w:t>
      </w:r>
      <w:r w:rsidR="00912C9D">
        <w:rPr>
          <w:rFonts w:eastAsia="SimSun"/>
          <w:lang w:val="ru-RU"/>
        </w:rPr>
        <w:t>контроль автоматического переключения с цветного изображения на черно-белое в зависимости от освещения;</w:t>
      </w:r>
    </w:p>
    <w:p w:rsidR="004C63F2" w:rsidRDefault="00912C9D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Внешнее управление переключения с цветного изображения на черно-белое при помощи светодиода. </w:t>
      </w:r>
    </w:p>
    <w:p w:rsidR="00912C9D" w:rsidRDefault="00912C9D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Фиксированное цветное/черно белое изображение. Используется чаще всего.</w:t>
      </w:r>
    </w:p>
    <w:p w:rsidR="00912C9D" w:rsidRDefault="00912C9D" w:rsidP="0058465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Настройка эффектов: настройка резкости, яркости, контраста и насыщенности.</w:t>
      </w:r>
    </w:p>
    <w:p w:rsidR="00912C9D" w:rsidRDefault="002B2A3C" w:rsidP="00912C9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937718" cy="3190875"/>
            <wp:effectExtent l="0" t="0" r="6350" b="0"/>
            <wp:docPr id="52" name="Рисунок 52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3C" w:rsidRDefault="002B2A3C" w:rsidP="00912C9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2.40</w:t>
      </w:r>
    </w:p>
    <w:p w:rsidR="00FC05A6" w:rsidRDefault="00FC05A6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Резкость: также называется «разрешение». Отображает четкость и резкость изображения. Чем выше резкость, тем выше становится контраст и четче изображение. Если резкость слишком высокая, рядом с обеими черными линиями появятся белые полосы, а изображение будет искаженным.</w:t>
      </w:r>
    </w:p>
    <w:p w:rsidR="00FC05A6" w:rsidRDefault="00FC05A6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Яркость: уровень яркости объекта съёмки определяет яркость всего изображения. Из-за слишком высокой яркости </w:t>
      </w:r>
      <w:r w:rsidR="00206872">
        <w:rPr>
          <w:rFonts w:eastAsia="SimSun"/>
          <w:lang w:val="ru-RU"/>
        </w:rPr>
        <w:t>изображениеможет</w:t>
      </w:r>
      <w:r>
        <w:rPr>
          <w:rFonts w:eastAsia="SimSun"/>
          <w:lang w:val="ru-RU"/>
        </w:rPr>
        <w:t xml:space="preserve"> стать </w:t>
      </w:r>
      <w:r w:rsidR="00206872">
        <w:rPr>
          <w:rFonts w:eastAsia="SimSun"/>
          <w:lang w:val="ru-RU"/>
        </w:rPr>
        <w:t>недостаточно</w:t>
      </w:r>
      <w:r>
        <w:rPr>
          <w:rFonts w:eastAsia="SimSun"/>
          <w:lang w:val="ru-RU"/>
        </w:rPr>
        <w:t xml:space="preserve"> прозрачным.</w:t>
      </w:r>
    </w:p>
    <w:p w:rsidR="002B2A3C" w:rsidRDefault="00FC05A6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Контраст: Этот параметр имеет очень большое значение. В целом, чем выше контраст, тем четче изображение. Невысокий контраст </w:t>
      </w:r>
      <w:r w:rsidR="00F60720">
        <w:rPr>
          <w:rFonts w:eastAsia="SimSun"/>
          <w:lang w:val="ru-RU"/>
        </w:rPr>
        <w:t>создаёт</w:t>
      </w:r>
      <w:r>
        <w:rPr>
          <w:rFonts w:eastAsia="SimSun"/>
          <w:lang w:val="ru-RU"/>
        </w:rPr>
        <w:t xml:space="preserve"> эффект серого растра.</w:t>
      </w:r>
    </w:p>
    <w:p w:rsidR="00FC05A6" w:rsidRDefault="00FC05A6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Насыщенность: параметр яркости цвета, который также </w:t>
      </w:r>
      <w:r w:rsidR="00F60720">
        <w:rPr>
          <w:rFonts w:eastAsia="SimSun"/>
          <w:lang w:val="ru-RU"/>
        </w:rPr>
        <w:t>известен</w:t>
      </w:r>
      <w:r>
        <w:rPr>
          <w:rFonts w:eastAsia="SimSun"/>
          <w:lang w:val="ru-RU"/>
        </w:rPr>
        <w:t xml:space="preserve"> как чистота света. </w:t>
      </w:r>
      <w:r w:rsidR="00F60720">
        <w:rPr>
          <w:rFonts w:eastAsia="SimSun"/>
          <w:lang w:val="ru-RU"/>
        </w:rPr>
        <w:t xml:space="preserve">Чем насыщеннее свет, тем выше этот показатель; чем более </w:t>
      </w:r>
      <w:r w:rsidR="00A863AF">
        <w:rPr>
          <w:rFonts w:eastAsia="SimSun"/>
          <w:lang w:val="ru-RU"/>
        </w:rPr>
        <w:t>тусклым</w:t>
      </w:r>
      <w:r w:rsidR="00F60720">
        <w:rPr>
          <w:rFonts w:eastAsia="SimSun"/>
          <w:lang w:val="ru-RU"/>
        </w:rPr>
        <w:t xml:space="preserve"> является свет, тем ниже насыщенность.</w:t>
      </w:r>
    </w:p>
    <w:p w:rsidR="00F60720" w:rsidRDefault="00F60720" w:rsidP="00FC05A6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Баланс белого: Баланс белого. Несмотря на освещение, белые объекты будут оставаться белыми.</w:t>
      </w:r>
    </w:p>
    <w:p w:rsidR="00F60720" w:rsidRDefault="00FC649C" w:rsidP="00F6072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943600" cy="2828685"/>
            <wp:effectExtent l="0" t="0" r="0" b="0"/>
            <wp:docPr id="54" name="Рисунок 54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9C" w:rsidRDefault="00FC649C" w:rsidP="00F6072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2.41</w:t>
      </w:r>
    </w:p>
    <w:p w:rsidR="00964776" w:rsidRDefault="00FC649C" w:rsidP="00FC649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Баланс белого: автоматический, пасмурная погода</w:t>
      </w:r>
      <w:r w:rsidR="00A863AF">
        <w:rPr>
          <w:rFonts w:eastAsia="SimSun"/>
          <w:lang w:val="ru-RU"/>
        </w:rPr>
        <w:t xml:space="preserve">, </w:t>
      </w:r>
      <w:r>
        <w:rPr>
          <w:rFonts w:eastAsia="SimSun"/>
          <w:lang w:val="ru-RU"/>
        </w:rPr>
        <w:t>день (</w:t>
      </w:r>
      <w:r>
        <w:rPr>
          <w:rFonts w:eastAsia="SimSun"/>
        </w:rPr>
        <w:t>D</w:t>
      </w:r>
      <w:r w:rsidRPr="00FC649C">
        <w:rPr>
          <w:rFonts w:eastAsia="SimSun"/>
          <w:lang w:val="ru-RU"/>
        </w:rPr>
        <w:t>65)</w:t>
      </w:r>
      <w:r w:rsidR="00A863AF">
        <w:rPr>
          <w:rFonts w:eastAsia="SimSun"/>
          <w:lang w:val="ru-RU"/>
        </w:rPr>
        <w:t>,</w:t>
      </w:r>
      <w:r>
        <w:rPr>
          <w:rFonts w:eastAsia="SimSun"/>
          <w:lang w:val="ru-RU"/>
        </w:rPr>
        <w:t>день (50)</w:t>
      </w:r>
      <w:r w:rsidR="00964776">
        <w:rPr>
          <w:rFonts w:eastAsia="SimSun"/>
          <w:lang w:val="ru-RU"/>
        </w:rPr>
        <w:t>, флуоресцентная лампа, лампа накаливания, солнечная погода, ручная настройка.</w:t>
      </w:r>
    </w:p>
    <w:p w:rsidR="00964776" w:rsidRDefault="00964776" w:rsidP="00FC649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Сброс: фиксирование данных камеры. Для возврата к заводским настройкам кликните</w:t>
      </w:r>
      <w:r w:rsidRPr="00964776">
        <w:rPr>
          <w:rFonts w:eastAsia="SimSun"/>
          <w:lang w:val="ru-RU"/>
        </w:rPr>
        <w:t>”</w:t>
      </w:r>
      <w:r>
        <w:rPr>
          <w:rFonts w:eastAsia="SimSun"/>
        </w:rPr>
        <w:t>Reset</w:t>
      </w:r>
      <w:r w:rsidRPr="00964776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 xml:space="preserve"> (Сброс).</w:t>
      </w:r>
    </w:p>
    <w:p w:rsidR="00FC649C" w:rsidRDefault="00964776" w:rsidP="00964776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03217" cy="2620963"/>
            <wp:effectExtent l="0" t="0" r="0" b="8255"/>
            <wp:docPr id="56" name="Рисунок 56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48" cy="26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76" w:rsidRDefault="00964776" w:rsidP="00964776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2.42</w:t>
      </w:r>
    </w:p>
    <w:p w:rsidR="00964776" w:rsidRDefault="00964776" w:rsidP="00964776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964776" w:rsidRDefault="000C2B0A" w:rsidP="000C2B0A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2.6.5 Аудио и видео</w:t>
      </w:r>
    </w:p>
    <w:p w:rsidR="000C2B0A" w:rsidRDefault="00D0142B" w:rsidP="000C2B0A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>Аудио и ви</w:t>
      </w:r>
      <w:r w:rsidR="000C2B0A">
        <w:rPr>
          <w:rFonts w:eastAsia="SimSun"/>
          <w:b/>
          <w:lang w:val="ru-RU"/>
        </w:rPr>
        <w:t xml:space="preserve">део: </w:t>
      </w:r>
      <w:r>
        <w:rPr>
          <w:rFonts w:eastAsia="SimSun"/>
          <w:lang w:val="ru-RU"/>
        </w:rPr>
        <w:t>настройка звука, видео, графического интерфейса и пути сохранения файлов.</w:t>
      </w:r>
    </w:p>
    <w:p w:rsidR="00D0142B" w:rsidRDefault="00D0142B" w:rsidP="00D0142B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4924425" cy="4676775"/>
            <wp:effectExtent l="0" t="0" r="9525" b="9525"/>
            <wp:docPr id="57" name="Рисунок 57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2B" w:rsidRDefault="00D0142B" w:rsidP="00D0142B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2.43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Тип потока: основной поток, второстепенный поток, </w:t>
      </w:r>
      <w:r>
        <w:rPr>
          <w:rFonts w:eastAsia="SimSun"/>
        </w:rPr>
        <w:t>MJPEG</w:t>
      </w:r>
      <w:r>
        <w:rPr>
          <w:rFonts w:eastAsia="SimSun"/>
          <w:lang w:val="ru-RU"/>
        </w:rPr>
        <w:t>.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Разрешение: 1920*1080, 1280*1024, 1280*960, 1280*720, 640*480.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Кадры: количество </w:t>
      </w:r>
      <w:r>
        <w:rPr>
          <w:rFonts w:eastAsia="SimSun"/>
        </w:rPr>
        <w:t>IP</w:t>
      </w:r>
      <w:r>
        <w:rPr>
          <w:rFonts w:eastAsia="SimSun"/>
          <w:lang w:val="ru-RU"/>
        </w:rPr>
        <w:t>-камер, которые обрабатывают сжатые кадры. Если задано слишком большое количество кадров, видео будет длиться дольше, но производительность ЦП снизиться и не будет возможности обрабатывать другие события. Если скорость передачи кадров слишком низкая, видео будет короче</w:t>
      </w:r>
      <w:r w:rsidR="00A863AF">
        <w:rPr>
          <w:rFonts w:eastAsia="SimSun"/>
          <w:lang w:val="ru-RU"/>
        </w:rPr>
        <w:t>,</w:t>
      </w:r>
      <w:r>
        <w:rPr>
          <w:rFonts w:eastAsia="SimSun"/>
          <w:lang w:val="ru-RU"/>
        </w:rPr>
        <w:t xml:space="preserve"> но ЦПУ сможет обрабатывать другие события. Рекомендации: </w:t>
      </w:r>
      <w:r>
        <w:rPr>
          <w:rFonts w:eastAsia="SimSun"/>
        </w:rPr>
        <w:t>NTCP</w:t>
      </w:r>
      <w:r>
        <w:rPr>
          <w:rFonts w:eastAsia="SimSun"/>
          <w:lang w:val="ru-RU"/>
        </w:rPr>
        <w:t xml:space="preserve"> система: 30; </w:t>
      </w:r>
      <w:r>
        <w:rPr>
          <w:rFonts w:eastAsia="SimSun"/>
        </w:rPr>
        <w:t>PAL</w:t>
      </w:r>
      <w:r>
        <w:rPr>
          <w:rFonts w:eastAsia="SimSun"/>
          <w:lang w:val="ru-RU"/>
        </w:rPr>
        <w:t>: 25.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Скорость передачи данных: переменная битовая скорость – постоянное качество изображения; используется при достаточном диапазоне частот.</w:t>
      </w:r>
    </w:p>
    <w:p w:rsidR="00D0142B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CBR</w:t>
      </w:r>
      <w:r>
        <w:rPr>
          <w:rFonts w:eastAsia="SimSun"/>
          <w:lang w:val="ru-RU"/>
        </w:rPr>
        <w:t xml:space="preserve"> – передача изображений с фиксированной частотой.</w:t>
      </w:r>
    </w:p>
    <w:p w:rsidR="00DE44ED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Скорость передачи данных: 512К, 1024К, 2048К, 3072К, 4096К, 5120К, 6144К. Чем выше скорость передачи данных, </w:t>
      </w:r>
      <w:r w:rsidR="00DE44ED">
        <w:rPr>
          <w:rFonts w:eastAsia="SimSun"/>
          <w:lang w:val="ru-RU"/>
        </w:rPr>
        <w:t xml:space="preserve">тем больше проекция, а изображение </w:t>
      </w:r>
      <w:r w:rsidR="00A863AF">
        <w:rPr>
          <w:rFonts w:eastAsia="SimSun"/>
          <w:lang w:val="ru-RU"/>
        </w:rPr>
        <w:t>лучше</w:t>
      </w:r>
      <w:r w:rsidR="00DE44ED">
        <w:rPr>
          <w:rFonts w:eastAsia="SimSun"/>
          <w:lang w:val="ru-RU"/>
        </w:rPr>
        <w:t>.</w:t>
      </w:r>
      <w:r w:rsidR="00A863AF">
        <w:rPr>
          <w:rFonts w:eastAsia="SimSun"/>
          <w:lang w:val="ru-RU"/>
        </w:rPr>
        <w:t>О</w:t>
      </w:r>
      <w:r w:rsidR="00DE44ED">
        <w:rPr>
          <w:rFonts w:eastAsia="SimSun"/>
          <w:lang w:val="ru-RU"/>
        </w:rPr>
        <w:t>бычно используется 720Р/2М 1080Р/4М. Диапазон И/П: контраст кадра Ии кадра П. Рекомендации: задать значение 15.</w:t>
      </w:r>
    </w:p>
    <w:p w:rsidR="00DE44ED" w:rsidRDefault="00DE44ED" w:rsidP="00D0142B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DE44ED" w:rsidRDefault="0063616D" w:rsidP="00D0142B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Наложение текста: </w:t>
      </w:r>
      <w:r>
        <w:rPr>
          <w:rFonts w:eastAsia="SimSun"/>
          <w:lang w:val="ru-RU"/>
        </w:rPr>
        <w:t xml:space="preserve">На экране может отображаться текст, время, дата. Для установки позиции используются координаты </w:t>
      </w:r>
      <w:r>
        <w:rPr>
          <w:rFonts w:eastAsia="SimSun"/>
        </w:rPr>
        <w:t>XY</w:t>
      </w:r>
      <w:r>
        <w:rPr>
          <w:rFonts w:eastAsia="SimSun"/>
          <w:lang w:val="ru-RU"/>
        </w:rPr>
        <w:t>.</w:t>
      </w:r>
    </w:p>
    <w:p w:rsidR="0063616D" w:rsidRDefault="0063616D" w:rsidP="0063616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3562350" cy="3076575"/>
            <wp:effectExtent l="0" t="0" r="0" b="9525"/>
            <wp:docPr id="58" name="Рисунок 58" descr="C:\Users\юля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юля\Desktop\2222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6D" w:rsidRDefault="0063616D" w:rsidP="0063616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2.44</w:t>
      </w:r>
    </w:p>
    <w:p w:rsidR="0063616D" w:rsidRDefault="0063616D" w:rsidP="0063616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Настройка </w:t>
      </w:r>
      <w:r>
        <w:rPr>
          <w:rFonts w:eastAsia="SimSun"/>
        </w:rPr>
        <w:t>OSD</w:t>
      </w:r>
      <w:r>
        <w:rPr>
          <w:rFonts w:eastAsia="SimSun"/>
          <w:lang w:val="ru-RU"/>
        </w:rPr>
        <w:t>-меню: текст, данные и время.</w:t>
      </w:r>
    </w:p>
    <w:p w:rsidR="0063616D" w:rsidRDefault="0063616D" w:rsidP="0063616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Текст на экране: укажите текст и место его расположения. Выберите </w:t>
      </w:r>
      <w:r>
        <w:rPr>
          <w:rFonts w:eastAsia="SimSun"/>
        </w:rPr>
        <w:t>ON</w:t>
      </w:r>
      <w:r>
        <w:rPr>
          <w:rFonts w:eastAsia="SimSun"/>
          <w:lang w:val="ru-RU"/>
        </w:rPr>
        <w:t xml:space="preserve">или </w:t>
      </w:r>
      <w:r>
        <w:rPr>
          <w:rFonts w:eastAsia="SimSun"/>
        </w:rPr>
        <w:t>OFF</w:t>
      </w:r>
      <w:r>
        <w:rPr>
          <w:rFonts w:eastAsia="SimSun"/>
          <w:lang w:val="ru-RU"/>
        </w:rPr>
        <w:t xml:space="preserve">, чтобы отображать текст или нет. Введите текст в форме. Он не может превышать 24 символа. Координаты </w:t>
      </w:r>
      <w:r>
        <w:rPr>
          <w:rFonts w:eastAsia="SimSun"/>
        </w:rPr>
        <w:t>X</w:t>
      </w:r>
      <w:r>
        <w:rPr>
          <w:rFonts w:eastAsia="SimSun"/>
          <w:lang w:val="ru-RU"/>
        </w:rPr>
        <w:t xml:space="preserve"> и </w:t>
      </w:r>
      <w:r>
        <w:rPr>
          <w:rFonts w:eastAsia="SimSun"/>
        </w:rPr>
        <w:t>Y</w:t>
      </w:r>
      <w:r>
        <w:rPr>
          <w:rFonts w:eastAsia="SimSun"/>
          <w:lang w:val="ru-RU"/>
        </w:rPr>
        <w:t xml:space="preserve"> расположены с учетом 0 координаты, расположенной в верхнем левом углу. Для координат</w:t>
      </w:r>
      <w:r>
        <w:rPr>
          <w:rFonts w:eastAsia="SimSun"/>
        </w:rPr>
        <w:t>X</w:t>
      </w:r>
      <w:r>
        <w:rPr>
          <w:rFonts w:eastAsia="SimSun"/>
          <w:lang w:val="ru-RU"/>
        </w:rPr>
        <w:t xml:space="preserve"> и </w:t>
      </w:r>
      <w:r>
        <w:rPr>
          <w:rFonts w:eastAsia="SimSun"/>
        </w:rPr>
        <w:t>Y</w:t>
      </w:r>
      <w:r>
        <w:rPr>
          <w:rFonts w:eastAsia="SimSun"/>
          <w:lang w:val="ru-RU"/>
        </w:rPr>
        <w:t xml:space="preserve"> можно выбрать значение до 0 до 99.</w:t>
      </w:r>
    </w:p>
    <w:p w:rsidR="009A31F5" w:rsidRDefault="009A31F5" w:rsidP="0063616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Данные на экране: указать данные, задать их место расположения. Выберите </w:t>
      </w:r>
      <w:r>
        <w:rPr>
          <w:rFonts w:eastAsia="SimSun"/>
        </w:rPr>
        <w:t>ON</w:t>
      </w:r>
      <w:r>
        <w:rPr>
          <w:rFonts w:eastAsia="SimSun"/>
          <w:lang w:val="ru-RU"/>
        </w:rPr>
        <w:t xml:space="preserve">или </w:t>
      </w:r>
      <w:r>
        <w:rPr>
          <w:rFonts w:eastAsia="SimSun"/>
        </w:rPr>
        <w:t>OFF</w:t>
      </w:r>
      <w:r>
        <w:rPr>
          <w:rFonts w:eastAsia="SimSun"/>
          <w:lang w:val="ru-RU"/>
        </w:rPr>
        <w:t>, чтобы отображать текст или нет.</w:t>
      </w:r>
    </w:p>
    <w:p w:rsidR="009A31F5" w:rsidRDefault="009A31F5" w:rsidP="009A31F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 Время на экране: указать время, задать их место расположения. Выберите </w:t>
      </w:r>
      <w:r>
        <w:rPr>
          <w:rFonts w:eastAsia="SimSun"/>
        </w:rPr>
        <w:t>ON</w:t>
      </w:r>
      <w:r>
        <w:rPr>
          <w:rFonts w:eastAsia="SimSun"/>
          <w:lang w:val="ru-RU"/>
        </w:rPr>
        <w:t xml:space="preserve">или </w:t>
      </w:r>
      <w:r>
        <w:rPr>
          <w:rFonts w:eastAsia="SimSun"/>
        </w:rPr>
        <w:t>OFF</w:t>
      </w:r>
      <w:r>
        <w:rPr>
          <w:rFonts w:eastAsia="SimSun"/>
          <w:lang w:val="ru-RU"/>
        </w:rPr>
        <w:t>, чтобы отображать текст или нет.</w:t>
      </w:r>
    </w:p>
    <w:p w:rsidR="009A31F5" w:rsidRDefault="009A31F5" w:rsidP="009A31F5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b/>
          <w:lang w:val="ru-RU"/>
        </w:rPr>
        <w:t xml:space="preserve">Обнаружение движения: </w:t>
      </w:r>
      <w:r>
        <w:rPr>
          <w:rFonts w:eastAsia="SimSun"/>
          <w:lang w:val="ru-RU"/>
        </w:rPr>
        <w:t>обычно используется во время съемки в безлюдных местах и сопровождается сигналом.</w:t>
      </w:r>
    </w:p>
    <w:p w:rsidR="009A31F5" w:rsidRDefault="009A31F5" w:rsidP="009A31F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2452759" cy="2314575"/>
            <wp:effectExtent l="0" t="0" r="5080" b="0"/>
            <wp:docPr id="59" name="Рисунок 59" descr="C:\Users\юля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юля\Desktop\3333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5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F5" w:rsidRDefault="009A31F5" w:rsidP="009A31F5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 2.45</w:t>
      </w:r>
    </w:p>
    <w:p w:rsidR="00BA0F0E" w:rsidRDefault="00BA0F0E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BA0F0E">
        <w:rPr>
          <w:rFonts w:eastAsia="SimSun"/>
          <w:lang w:val="ru-RU"/>
        </w:rPr>
        <w:t>[</w:t>
      </w:r>
      <w:r>
        <w:rPr>
          <w:rFonts w:eastAsia="SimSun"/>
        </w:rPr>
        <w:t>Sensitivity</w:t>
      </w:r>
      <w:r w:rsidRPr="00BA0F0E">
        <w:rPr>
          <w:rFonts w:eastAsia="SimSun"/>
          <w:lang w:val="ru-RU"/>
        </w:rPr>
        <w:t xml:space="preserve">] </w:t>
      </w:r>
      <w:r>
        <w:rPr>
          <w:rFonts w:eastAsia="SimSun"/>
          <w:lang w:val="ru-RU"/>
        </w:rPr>
        <w:t xml:space="preserve">(Чувствительность): Чувствительность обнаружения движения. </w:t>
      </w:r>
      <w:r>
        <w:rPr>
          <w:rFonts w:eastAsia="SimSun"/>
          <w:lang w:val="ru-RU"/>
        </w:rPr>
        <w:lastRenderedPageBreak/>
        <w:t>Диапазон чувствительности от 1 до 100. Чем меньше значение, тем выше чувствительность. Рекомендованное значение – 15.</w:t>
      </w:r>
    </w:p>
    <w:p w:rsidR="00365FF4" w:rsidRDefault="00365FF4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365FF4">
        <w:rPr>
          <w:rFonts w:eastAsia="SimSun"/>
          <w:lang w:val="ru-RU"/>
        </w:rPr>
        <w:t>[</w:t>
      </w:r>
      <w:r>
        <w:rPr>
          <w:rFonts w:eastAsia="SimSun"/>
        </w:rPr>
        <w:t>Zone</w:t>
      </w:r>
      <w:r w:rsidRPr="00365FF4">
        <w:rPr>
          <w:rFonts w:eastAsia="SimSun"/>
          <w:lang w:val="ru-RU"/>
        </w:rPr>
        <w:t>]</w:t>
      </w:r>
      <w:r>
        <w:rPr>
          <w:rFonts w:eastAsia="SimSun"/>
          <w:lang w:val="ru-RU"/>
        </w:rPr>
        <w:t xml:space="preserve"> (Зона): Можно установить до 4 зон обнаружения движения. Каждую можно приблизить при помощи мыши. В случае обнаружения движения в зоне, срабатывает сигнал и начинается запись.</w:t>
      </w:r>
    </w:p>
    <w:p w:rsidR="003440B0" w:rsidRDefault="00365FF4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365FF4">
        <w:rPr>
          <w:rFonts w:eastAsia="SimSun"/>
          <w:lang w:val="ru-RU"/>
        </w:rPr>
        <w:t>[</w:t>
      </w:r>
      <w:r>
        <w:rPr>
          <w:rFonts w:eastAsia="SimSun"/>
        </w:rPr>
        <w:t>Motiondetectionswitch</w:t>
      </w:r>
      <w:r w:rsidRPr="00365FF4">
        <w:rPr>
          <w:rFonts w:eastAsia="SimSun"/>
          <w:lang w:val="ru-RU"/>
        </w:rPr>
        <w:t xml:space="preserve">] </w:t>
      </w:r>
      <w:r>
        <w:rPr>
          <w:rFonts w:eastAsia="SimSun"/>
          <w:lang w:val="ru-RU"/>
        </w:rPr>
        <w:t xml:space="preserve">(Переключение обнаружения движения): </w:t>
      </w:r>
      <w:r w:rsidR="003440B0">
        <w:rPr>
          <w:rFonts w:eastAsia="SimSun"/>
          <w:lang w:val="ru-RU"/>
        </w:rPr>
        <w:t>Включение или выключение сигнала обнаружения движения.</w:t>
      </w:r>
    </w:p>
    <w:p w:rsidR="003440B0" w:rsidRDefault="009043F2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Примечание: В случае обнаружения движения включается сигнал и звучит в течение 5 секунд после этого.</w:t>
      </w:r>
    </w:p>
    <w:p w:rsidR="009043F2" w:rsidRDefault="009043F2" w:rsidP="00BA0F0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Зона маскировки: настройка зоны маскировки кары. Эту зону нельзя перемещать. Эта функция доступна, если </w:t>
      </w:r>
      <w:r>
        <w:rPr>
          <w:rFonts w:eastAsia="SimSun"/>
        </w:rPr>
        <w:t>PTZ</w:t>
      </w:r>
      <w:r>
        <w:rPr>
          <w:rFonts w:eastAsia="SimSun"/>
          <w:lang w:val="ru-RU"/>
        </w:rPr>
        <w:t>-камера не двигается.</w:t>
      </w:r>
    </w:p>
    <w:p w:rsidR="009043F2" w:rsidRDefault="00644FBD" w:rsidP="00644FB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3543300" cy="2505075"/>
            <wp:effectExtent l="0" t="0" r="0" b="9525"/>
            <wp:docPr id="60" name="Рисунок 60" descr="C:\Users\юля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юля\Desktop\4444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BD" w:rsidRDefault="00644FBD" w:rsidP="00644FB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2.46</w:t>
      </w:r>
    </w:p>
    <w:p w:rsidR="00644FBD" w:rsidRDefault="00644FBD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-камера поддерживает функцию зоны маскировки. Эта функция используется, если оператор не должен видеть определенный участок. Эта зона задается в меню </w:t>
      </w:r>
      <w:r>
        <w:rPr>
          <w:rFonts w:eastAsia="SimSun"/>
        </w:rPr>
        <w:t>MASK</w:t>
      </w:r>
      <w:r>
        <w:rPr>
          <w:rFonts w:eastAsia="SimSun"/>
          <w:lang w:val="ru-RU"/>
        </w:rPr>
        <w:t xml:space="preserve"> (маскировка).</w:t>
      </w:r>
    </w:p>
    <w:p w:rsidR="00644FBD" w:rsidRDefault="00644FBD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 w:rsidRPr="00644FBD">
        <w:rPr>
          <w:rFonts w:eastAsia="SimSun"/>
          <w:lang w:val="ru-RU"/>
        </w:rPr>
        <w:t>[</w:t>
      </w:r>
      <w:r>
        <w:rPr>
          <w:rFonts w:eastAsia="SimSun"/>
        </w:rPr>
        <w:t>Zone</w:t>
      </w:r>
      <w:r w:rsidRPr="00644FBD">
        <w:rPr>
          <w:rFonts w:eastAsia="SimSun"/>
          <w:lang w:val="ru-RU"/>
        </w:rPr>
        <w:t>]</w:t>
      </w:r>
      <w:r>
        <w:rPr>
          <w:rFonts w:eastAsia="SimSun"/>
          <w:lang w:val="ru-RU"/>
        </w:rPr>
        <w:t xml:space="preserve"> (Зона): Доступно до 4 зон маскировки. Каждую можно приблизить при помощи мыши.</w:t>
      </w:r>
    </w:p>
    <w:p w:rsidR="00644FBD" w:rsidRDefault="00644FBD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Для сохранения выбранной зоны выберите </w:t>
      </w:r>
      <w:r w:rsidRPr="00644FBD">
        <w:rPr>
          <w:rFonts w:eastAsia="SimSun"/>
          <w:lang w:val="ru-RU"/>
        </w:rPr>
        <w:t>“</w:t>
      </w:r>
      <w:r>
        <w:rPr>
          <w:rFonts w:eastAsia="SimSun"/>
        </w:rPr>
        <w:t>save</w:t>
      </w:r>
      <w:r w:rsidRPr="00644FBD">
        <w:rPr>
          <w:rFonts w:eastAsia="SimSun"/>
          <w:lang w:val="ru-RU"/>
        </w:rPr>
        <w:t>”</w:t>
      </w:r>
      <w:r>
        <w:rPr>
          <w:rFonts w:eastAsia="SimSun"/>
          <w:lang w:val="ru-RU"/>
        </w:rPr>
        <w:t>. Пользователь может задать координаты зоны маскировки.</w:t>
      </w:r>
    </w:p>
    <w:p w:rsidR="00644FBD" w:rsidRDefault="00644FBD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Путь: Путь сохранения записей и снимков.</w:t>
      </w:r>
    </w:p>
    <w:p w:rsidR="00644FBD" w:rsidRDefault="00644FBD" w:rsidP="00644FB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2785147" cy="1647825"/>
            <wp:effectExtent l="0" t="0" r="0" b="0"/>
            <wp:docPr id="61" name="Рисунок 61" descr="C:\Users\юля\Desktop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юля\Desktop\5555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47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BD" w:rsidRDefault="00644FBD" w:rsidP="00644FBD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Рис. 2.47</w:t>
      </w:r>
    </w:p>
    <w:p w:rsidR="00644FBD" w:rsidRDefault="00777D5E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По умолчанию для сохранения файлов указан диск С. Для изменения </w:t>
      </w:r>
      <w:r w:rsidR="00A863AF">
        <w:rPr>
          <w:rFonts w:eastAsia="SimSun"/>
          <w:lang w:val="ru-RU"/>
        </w:rPr>
        <w:t>пути</w:t>
      </w:r>
      <w:r>
        <w:rPr>
          <w:rFonts w:eastAsia="SimSun"/>
          <w:lang w:val="ru-RU"/>
        </w:rPr>
        <w:t xml:space="preserve"> сохранения файлов кликните на браузер. Здесь можно выбрать тип файла (фото – </w:t>
      </w:r>
      <w:r>
        <w:rPr>
          <w:rFonts w:eastAsia="SimSun"/>
        </w:rPr>
        <w:t>jpg</w:t>
      </w:r>
      <w:r w:rsidRPr="00777D5E">
        <w:rPr>
          <w:rFonts w:eastAsia="SimSun"/>
          <w:lang w:val="ru-RU"/>
        </w:rPr>
        <w:t>/</w:t>
      </w:r>
      <w:r>
        <w:rPr>
          <w:rFonts w:eastAsia="SimSun"/>
        </w:rPr>
        <w:t>bmp</w:t>
      </w:r>
      <w:r>
        <w:rPr>
          <w:rFonts w:eastAsia="SimSun"/>
          <w:lang w:val="ru-RU"/>
        </w:rPr>
        <w:t>, видео -</w:t>
      </w:r>
      <w:r>
        <w:rPr>
          <w:rFonts w:eastAsia="SimSun"/>
        </w:rPr>
        <w:t>avi</w:t>
      </w:r>
      <w:r w:rsidRPr="00777D5E">
        <w:rPr>
          <w:rFonts w:eastAsia="SimSun"/>
          <w:lang w:val="ru-RU"/>
        </w:rPr>
        <w:t>/</w:t>
      </w:r>
      <w:r>
        <w:rPr>
          <w:rFonts w:eastAsia="SimSun"/>
        </w:rPr>
        <w:t>ifv</w:t>
      </w:r>
      <w:r>
        <w:rPr>
          <w:rFonts w:eastAsia="SimSun"/>
          <w:lang w:val="ru-RU"/>
        </w:rPr>
        <w:t>).</w:t>
      </w:r>
    </w:p>
    <w:p w:rsidR="00777D5E" w:rsidRDefault="00777D5E" w:rsidP="00644FBD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2.6.6 Функция</w:t>
      </w:r>
      <w:r>
        <w:rPr>
          <w:rFonts w:eastAsia="SimSun"/>
          <w:b/>
        </w:rPr>
        <w:t>PTZ</w:t>
      </w:r>
      <w:r>
        <w:rPr>
          <w:rFonts w:eastAsia="SimSun"/>
          <w:b/>
          <w:lang w:val="ru-RU"/>
        </w:rPr>
        <w:t>-камеры</w:t>
      </w:r>
    </w:p>
    <w:p w:rsidR="00777D5E" w:rsidRDefault="00777D5E" w:rsidP="00644FBD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Функция </w:t>
      </w:r>
      <w:r>
        <w:rPr>
          <w:rFonts w:eastAsia="SimSun"/>
        </w:rPr>
        <w:t>PTZ</w:t>
      </w:r>
      <w:r>
        <w:rPr>
          <w:rFonts w:eastAsia="SimSun"/>
          <w:lang w:val="ru-RU"/>
        </w:rPr>
        <w:t>-камеры: предустановки, автоматическое панорамирование, шаблон сканирования, переключение в исходное положение.</w:t>
      </w:r>
    </w:p>
    <w:p w:rsidR="00777D5E" w:rsidRDefault="00777D5E" w:rsidP="00777D5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372100" cy="2800350"/>
            <wp:effectExtent l="0" t="0" r="0" b="0"/>
            <wp:docPr id="62" name="Рисунок 62" descr="C:\Users\юля\Desktop\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юля\Desktop\6666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5E" w:rsidRDefault="00777D5E" w:rsidP="00777D5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2.48</w:t>
      </w:r>
    </w:p>
    <w:p w:rsidR="00FF19EC" w:rsidRDefault="00777D5E" w:rsidP="00777D5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Предустановка: </w:t>
      </w:r>
      <w:r w:rsidR="00FF19EC">
        <w:rPr>
          <w:rFonts w:eastAsia="SimSun"/>
          <w:lang w:val="ru-RU"/>
        </w:rPr>
        <w:t xml:space="preserve">Если </w:t>
      </w:r>
      <w:r w:rsidR="00FF19EC">
        <w:rPr>
          <w:rFonts w:eastAsia="SimSun"/>
        </w:rPr>
        <w:t>PTZ</w:t>
      </w:r>
      <w:r w:rsidR="00FF19EC">
        <w:rPr>
          <w:rFonts w:eastAsia="SimSun"/>
          <w:lang w:val="ru-RU"/>
        </w:rPr>
        <w:t xml:space="preserve">-камера выполняет съемку и включаются предустановки, </w:t>
      </w:r>
      <w:r w:rsidR="00FF19EC">
        <w:rPr>
          <w:rFonts w:eastAsia="SimSun"/>
        </w:rPr>
        <w:t>PTZ</w:t>
      </w:r>
      <w:r w:rsidR="00FF19EC">
        <w:rPr>
          <w:rFonts w:eastAsia="SimSun"/>
          <w:lang w:val="ru-RU"/>
        </w:rPr>
        <w:t>-камера будет осуществлять запись определенной зоны и в определенном режиме. При включении режима съемки, камера выполняет быстрое патрулирование, а потом возвращается в исходное положение. Оператор легко и быстро получает изображение участка. Доступно 254 предустановок положений.</w:t>
      </w:r>
    </w:p>
    <w:p w:rsidR="00777D5E" w:rsidRDefault="00FF19EC" w:rsidP="00FF19E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73559" cy="2800350"/>
            <wp:effectExtent l="0" t="0" r="3810" b="0"/>
            <wp:docPr id="63" name="Рисунок 63" descr="C:\Users\юля\Desktop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юля\Desktop\7777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67" cy="28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EC" w:rsidRDefault="00FF19EC" w:rsidP="00FF19EC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2.49</w:t>
      </w:r>
    </w:p>
    <w:p w:rsidR="00FF19EC" w:rsidRDefault="00FF19EC" w:rsidP="00FF19EC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F19EC" w:rsidRDefault="00FF19EC" w:rsidP="00FF19EC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F19EC" w:rsidRDefault="00577F4E" w:rsidP="00FF19EC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Автоматическое панорамирование:</w:t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827896" cy="2695575"/>
            <wp:effectExtent l="0" t="0" r="0" b="0"/>
            <wp:docPr id="64" name="Рисунок 64" descr="C:\Users\юля\Desktop\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юля\Desktop\8888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96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2.50</w:t>
      </w:r>
    </w:p>
    <w:p w:rsidR="00577F4E" w:rsidRDefault="00577F4E" w:rsidP="00577F4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Шаблон:</w:t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638675" cy="1933575"/>
            <wp:effectExtent l="0" t="0" r="9525" b="9525"/>
            <wp:docPr id="65" name="Рисунок 65" descr="C:\Users\юля\Desktop\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юля\Desktop\9999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39" cy="19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2.51</w:t>
      </w:r>
    </w:p>
    <w:p w:rsidR="00577F4E" w:rsidRDefault="00577F4E" w:rsidP="00577F4E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Настройка протокола:</w:t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4132573" cy="2495550"/>
            <wp:effectExtent l="0" t="0" r="1905" b="0"/>
            <wp:docPr id="66" name="Рисунок 66" descr="C:\Users\юля\Desktop\1212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юля\Desktop\121212121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73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2.52</w:t>
      </w:r>
    </w:p>
    <w:p w:rsidR="00577F4E" w:rsidRDefault="00577F4E" w:rsidP="00577F4E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577F4E" w:rsidRDefault="00261268" w:rsidP="00261268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2.6.7 Сигнал</w:t>
      </w:r>
    </w:p>
    <w:p w:rsidR="00261268" w:rsidRDefault="00261268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Сигнал: Заземленная цепь и открытая цепь. Настройка сетевого контакта и локального контакта.</w:t>
      </w:r>
    </w:p>
    <w:p w:rsidR="00261268" w:rsidRDefault="00261268" w:rsidP="00261268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476750" cy="2227596"/>
            <wp:effectExtent l="0" t="0" r="0" b="1270"/>
            <wp:docPr id="67" name="Рисунок 67" descr="C:\Users\юля\Desktop\13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юля\Desktop\1313131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68" w:rsidRDefault="00261268" w:rsidP="00261268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2.53</w:t>
      </w:r>
    </w:p>
    <w:p w:rsidR="00261268" w:rsidRDefault="00261268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-камера поддерживает двухсигнальный ввод. Пользователь может использовать заземленную или открытую цепь. </w:t>
      </w:r>
    </w:p>
    <w:p w:rsidR="00261268" w:rsidRDefault="00261268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Контакт вывода сигнала: метод передачи сигнала.</w:t>
      </w:r>
    </w:p>
    <w:p w:rsidR="00261268" w:rsidRDefault="00261268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Локальный контакт: вывод локального сигнала. Локальный контакт по умолчанию.</w:t>
      </w:r>
    </w:p>
    <w:p w:rsidR="00261268" w:rsidRDefault="007D107A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Сетевой контакт: передача через Интернет.</w:t>
      </w:r>
    </w:p>
    <w:p w:rsidR="00106B90" w:rsidRDefault="007D107A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Примечание: </w:t>
      </w:r>
      <w:r w:rsidR="00106B90">
        <w:rPr>
          <w:rFonts w:eastAsia="SimSun"/>
          <w:lang w:val="ru-RU"/>
        </w:rPr>
        <w:t>Для этой функции необходимо использовать программное обеспечение управления цифровым видео, например,</w:t>
      </w:r>
      <w:r w:rsidR="00106B90">
        <w:rPr>
          <w:rFonts w:eastAsia="SimSun"/>
        </w:rPr>
        <w:t>HVMS</w:t>
      </w:r>
      <w:r w:rsidR="00106B90">
        <w:rPr>
          <w:rFonts w:eastAsia="SimSun"/>
          <w:lang w:val="ru-RU"/>
        </w:rPr>
        <w:t xml:space="preserve">. При выборе контакта пользователь может задать </w:t>
      </w:r>
      <w:r w:rsidR="00106B90">
        <w:rPr>
          <w:rFonts w:eastAsia="SimSun"/>
        </w:rPr>
        <w:t>IP</w:t>
      </w:r>
      <w:r w:rsidR="00106B90">
        <w:rPr>
          <w:rFonts w:eastAsia="SimSun"/>
          <w:lang w:val="ru-RU"/>
        </w:rPr>
        <w:t xml:space="preserve">-сигнал </w:t>
      </w:r>
      <w:r w:rsidR="00106B90">
        <w:rPr>
          <w:rFonts w:eastAsia="SimSun"/>
        </w:rPr>
        <w:t>HVMS</w:t>
      </w:r>
      <w:r w:rsidR="00106B90" w:rsidRPr="00106B90">
        <w:rPr>
          <w:rFonts w:eastAsia="SimSun"/>
          <w:lang w:val="ru-RU"/>
        </w:rPr>
        <w:t>-</w:t>
      </w:r>
      <w:r w:rsidR="00106B90">
        <w:rPr>
          <w:rFonts w:eastAsia="SimSun"/>
        </w:rPr>
        <w:t>CMSIP</w:t>
      </w:r>
      <w:r w:rsidR="00106B90">
        <w:rPr>
          <w:rFonts w:eastAsia="SimSun"/>
          <w:lang w:val="ru-RU"/>
        </w:rPr>
        <w:t xml:space="preserve">. После окончания настройки, переключателем можно управлять дистанционно. Больше информации указано в руководстве для </w:t>
      </w:r>
      <w:r w:rsidR="00106B90">
        <w:rPr>
          <w:rFonts w:eastAsia="SimSun"/>
        </w:rPr>
        <w:t>HVMS</w:t>
      </w:r>
      <w:r w:rsidR="00106B90">
        <w:rPr>
          <w:rFonts w:eastAsia="SimSun"/>
          <w:lang w:val="ru-RU"/>
        </w:rPr>
        <w:t>.</w:t>
      </w:r>
    </w:p>
    <w:p w:rsidR="00F93E49" w:rsidRDefault="00F93E49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</w:rPr>
        <w:t>IP</w:t>
      </w:r>
      <w:r>
        <w:rPr>
          <w:rFonts w:eastAsia="SimSun"/>
          <w:lang w:val="ru-RU"/>
        </w:rPr>
        <w:t xml:space="preserve">-сигнал: настройка </w:t>
      </w:r>
      <w:r>
        <w:rPr>
          <w:rFonts w:eastAsia="SimSun"/>
        </w:rPr>
        <w:t>IP</w:t>
      </w:r>
      <w:r>
        <w:rPr>
          <w:rFonts w:eastAsia="SimSun"/>
          <w:lang w:val="ru-RU"/>
        </w:rPr>
        <w:t>-адреса сигнала.</w:t>
      </w:r>
    </w:p>
    <w:p w:rsidR="00F93E49" w:rsidRDefault="00F93E49" w:rsidP="00261268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 xml:space="preserve">Пользователь может указать канал для каждого сигнала или метод обнаружения, при котором будет срабатывать каждый из сигналов: сигнал 1 (для сетевого контакта сигнал 1 не работает), отправка почты, загрузка на </w:t>
      </w:r>
      <w:r>
        <w:rPr>
          <w:rFonts w:eastAsia="SimSun"/>
        </w:rPr>
        <w:t>FTP</w:t>
      </w:r>
      <w:r>
        <w:rPr>
          <w:rFonts w:eastAsia="SimSun"/>
          <w:lang w:val="ru-RU"/>
        </w:rPr>
        <w:t>, аудио и другие настройки. Настройки применяются только после нажатия на кнопку настроек.</w:t>
      </w:r>
    </w:p>
    <w:p w:rsidR="00F93E49" w:rsidRDefault="00F93E49" w:rsidP="00F93E49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2.6.8 Пользователь</w:t>
      </w:r>
    </w:p>
    <w:p w:rsidR="00F93E49" w:rsidRDefault="00F93E49" w:rsidP="00F93E4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Пользователь: полномочия администратора при управлении камерой.</w:t>
      </w: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0425" cy="816898"/>
            <wp:effectExtent l="0" t="0" r="3175" b="2540"/>
            <wp:docPr id="70" name="Рисунок 70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93E49" w:rsidRDefault="00F93E49" w:rsidP="00F93E49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Добавить пользователя: </w:t>
      </w:r>
      <w:r w:rsidR="001258D0">
        <w:rPr>
          <w:rFonts w:eastAsia="SimSun"/>
          <w:lang w:val="ru-RU"/>
        </w:rPr>
        <w:t xml:space="preserve">нажмите на </w:t>
      </w:r>
      <w:r w:rsidR="001258D0">
        <w:rPr>
          <w:rFonts w:eastAsia="SimSun"/>
          <w:noProof/>
          <w:lang w:val="ru-RU" w:eastAsia="ru-RU"/>
        </w:rPr>
        <w:drawing>
          <wp:inline distT="0" distB="0" distL="0" distR="0">
            <wp:extent cx="933450" cy="266700"/>
            <wp:effectExtent l="0" t="0" r="0" b="0"/>
            <wp:docPr id="71" name="Рисунок 71" descr="C:\Users\юл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юля\Desktop\1111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D0">
        <w:rPr>
          <w:rFonts w:eastAsia="SimSun"/>
          <w:lang w:val="ru-RU"/>
        </w:rPr>
        <w:t>, появится следующее диалоговое окно:</w:t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4019550" cy="2000250"/>
            <wp:effectExtent l="0" t="0" r="0" b="0"/>
            <wp:docPr id="72" name="Рисунок 72" descr="C:\Users\юля\Desktop\15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юля\Desktop\15151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2.55</w:t>
      </w:r>
    </w:p>
    <w:p w:rsidR="001258D0" w:rsidRDefault="001258D0" w:rsidP="001258D0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Введите имя пользователя и пароль.</w:t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drawing>
          <wp:inline distT="0" distB="0" distL="0" distR="0">
            <wp:extent cx="5940425" cy="956111"/>
            <wp:effectExtent l="0" t="0" r="3175" b="0"/>
            <wp:docPr id="73" name="Рисунок 73" descr="C:\Users\юля\Desktop\16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юля\Desktop\16161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2.56</w:t>
      </w:r>
    </w:p>
    <w:p w:rsidR="001258D0" w:rsidRDefault="001258D0" w:rsidP="001258D0">
      <w:pPr>
        <w:spacing w:beforeLines="0" w:afterLines="0"/>
        <w:ind w:right="-1"/>
        <w:jc w:val="both"/>
        <w:rPr>
          <w:rFonts w:eastAsia="SimSun"/>
          <w:b/>
          <w:lang w:val="ru-RU"/>
        </w:rPr>
      </w:pPr>
      <w:r>
        <w:rPr>
          <w:rFonts w:eastAsia="SimSun"/>
          <w:b/>
          <w:lang w:val="ru-RU"/>
        </w:rPr>
        <w:t>2.6.9 Журнал</w:t>
      </w:r>
    </w:p>
    <w:p w:rsidR="001258D0" w:rsidRDefault="001258D0" w:rsidP="001258D0">
      <w:pPr>
        <w:spacing w:beforeLines="0" w:afterLines="0"/>
        <w:ind w:right="-1"/>
        <w:jc w:val="both"/>
        <w:rPr>
          <w:rFonts w:eastAsia="SimSun"/>
          <w:lang w:val="ru-RU"/>
        </w:rPr>
      </w:pPr>
      <w:r>
        <w:rPr>
          <w:rFonts w:eastAsia="SimSun"/>
          <w:lang w:val="ru-RU"/>
        </w:rPr>
        <w:t>Журнал: запись каждой операции</w:t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noProof/>
          <w:lang w:val="ru-RU" w:eastAsia="ru-RU"/>
        </w:rPr>
        <w:lastRenderedPageBreak/>
        <w:drawing>
          <wp:inline distT="0" distB="0" distL="0" distR="0">
            <wp:extent cx="5940425" cy="2224140"/>
            <wp:effectExtent l="0" t="0" r="3175" b="5080"/>
            <wp:docPr id="74" name="Рисунок 74" descr="C:\Users\юля\Desktop\1717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юля\Desktop\17171717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  <w:r>
        <w:rPr>
          <w:rFonts w:eastAsia="SimSun"/>
          <w:lang w:val="ru-RU"/>
        </w:rPr>
        <w:t>Рис. 2.57</w:t>
      </w: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1258D0" w:rsidP="001258D0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1258D0" w:rsidRDefault="007B1544" w:rsidP="001258D0">
      <w:pPr>
        <w:spacing w:beforeLines="0" w:afterLines="0"/>
        <w:ind w:right="-1"/>
        <w:jc w:val="both"/>
        <w:rPr>
          <w:rFonts w:eastAsia="SimSun"/>
          <w:b/>
          <w:sz w:val="28"/>
          <w:szCs w:val="28"/>
          <w:lang w:val="ru-RU"/>
        </w:rPr>
      </w:pPr>
      <w:r>
        <w:rPr>
          <w:rFonts w:eastAsia="SimSun"/>
          <w:b/>
          <w:sz w:val="28"/>
          <w:szCs w:val="28"/>
          <w:lang w:val="ru-RU"/>
        </w:rPr>
        <w:t>3. Описание функций</w:t>
      </w:r>
    </w:p>
    <w:p w:rsidR="007B1544" w:rsidRDefault="007B1544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  <w:r>
        <w:rPr>
          <w:rFonts w:eastAsia="SimSun"/>
          <w:b/>
          <w:szCs w:val="28"/>
          <w:lang w:val="ru-RU"/>
        </w:rPr>
        <w:t>3.1 Основные функции</w:t>
      </w:r>
    </w:p>
    <w:p w:rsidR="007B1544" w:rsidRPr="008549CF" w:rsidRDefault="007B1544" w:rsidP="007B1544">
      <w:pPr>
        <w:numPr>
          <w:ilvl w:val="0"/>
          <w:numId w:val="7"/>
        </w:numPr>
        <w:spacing w:beforeLines="0" w:afterLines="0"/>
        <w:rPr>
          <w:color w:val="auto"/>
          <w:shd w:val="clear" w:color="auto" w:fill="auto"/>
        </w:rPr>
      </w:pPr>
      <w:r w:rsidRPr="008549CF">
        <w:rPr>
          <w:color w:val="auto"/>
          <w:shd w:val="clear" w:color="auto" w:fill="auto"/>
          <w:lang w:val="ru-RU"/>
        </w:rPr>
        <w:t>Управлениекупольнойкамерой</w:t>
      </w:r>
    </w:p>
    <w:p w:rsidR="007B1544" w:rsidRPr="008549CF" w:rsidRDefault="007B1544" w:rsidP="007B1544">
      <w:pPr>
        <w:spacing w:beforeLines="0" w:afterLines="0"/>
        <w:rPr>
          <w:color w:val="auto"/>
          <w:shd w:val="clear" w:color="auto" w:fill="auto"/>
          <w:lang w:val="ru-RU"/>
        </w:rPr>
      </w:pPr>
      <w:r w:rsidRPr="008549CF">
        <w:rPr>
          <w:color w:val="auto"/>
          <w:shd w:val="clear" w:color="auto" w:fill="auto"/>
          <w:lang w:val="ru-RU"/>
        </w:rPr>
        <w:t>Джойстик управления или кнопки вверх, вниз, влево и вправо на клавиатуре.</w:t>
      </w:r>
    </w:p>
    <w:p w:rsidR="007B1544" w:rsidRPr="008549CF" w:rsidRDefault="007B1544" w:rsidP="007B1544">
      <w:pPr>
        <w:numPr>
          <w:ilvl w:val="0"/>
          <w:numId w:val="8"/>
        </w:numPr>
        <w:spacing w:beforeLines="0" w:afterLines="0"/>
        <w:rPr>
          <w:color w:val="auto"/>
          <w:shd w:val="clear" w:color="auto" w:fill="auto"/>
          <w:lang w:val="ru-RU"/>
        </w:rPr>
      </w:pPr>
      <w:r w:rsidRPr="008549CF">
        <w:rPr>
          <w:color w:val="auto"/>
          <w:shd w:val="clear" w:color="auto" w:fill="auto"/>
          <w:lang w:val="ru-RU"/>
        </w:rPr>
        <w:t>Зум</w:t>
      </w:r>
    </w:p>
    <w:p w:rsidR="007B1544" w:rsidRPr="008549CF" w:rsidRDefault="007B1544" w:rsidP="007B1544">
      <w:pPr>
        <w:spacing w:beforeLines="0" w:afterLines="0"/>
        <w:rPr>
          <w:color w:val="auto"/>
          <w:shd w:val="clear" w:color="auto" w:fill="auto"/>
          <w:lang w:val="ru-RU"/>
        </w:rPr>
      </w:pPr>
      <w:r w:rsidRPr="008549CF">
        <w:rPr>
          <w:color w:val="auto"/>
          <w:shd w:val="clear" w:color="auto" w:fill="auto"/>
          <w:lang w:val="ru-RU"/>
        </w:rPr>
        <w:t xml:space="preserve">Нажмите кнопку </w:t>
      </w:r>
      <w:r>
        <w:rPr>
          <w:color w:val="auto"/>
          <w:shd w:val="clear" w:color="auto" w:fill="auto"/>
        </w:rPr>
        <w:t>ZOOM</w:t>
      </w:r>
      <w:r w:rsidRPr="008549CF">
        <w:rPr>
          <w:color w:val="auto"/>
          <w:shd w:val="clear" w:color="auto" w:fill="auto"/>
          <w:lang w:val="ru-RU"/>
        </w:rPr>
        <w:t>- (ЗУМ-), чтобы отдалить объектив и уменьшить изображение.</w:t>
      </w:r>
    </w:p>
    <w:p w:rsidR="007B1544" w:rsidRDefault="007B1544" w:rsidP="007B1544">
      <w:pPr>
        <w:tabs>
          <w:tab w:val="left" w:pos="420"/>
        </w:tabs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8549CF">
        <w:rPr>
          <w:color w:val="auto"/>
          <w:shd w:val="clear" w:color="auto" w:fill="auto"/>
          <w:lang w:val="ru-RU"/>
        </w:rPr>
        <w:t xml:space="preserve">Нажмите кнопку </w:t>
      </w:r>
      <w:r>
        <w:rPr>
          <w:color w:val="auto"/>
          <w:shd w:val="clear" w:color="auto" w:fill="auto"/>
        </w:rPr>
        <w:t>ZOOM</w:t>
      </w:r>
      <w:r w:rsidRPr="008549CF">
        <w:rPr>
          <w:color w:val="auto"/>
          <w:shd w:val="clear" w:color="auto" w:fill="auto"/>
          <w:lang w:val="ru-RU"/>
        </w:rPr>
        <w:t>+ (ЗУМ+), чтобы приблизить объектив и увеличить изображение.</w:t>
      </w:r>
    </w:p>
    <w:p w:rsidR="007B1544" w:rsidRPr="008549CF" w:rsidRDefault="007B1544" w:rsidP="007B1544">
      <w:pPr>
        <w:numPr>
          <w:ilvl w:val="0"/>
          <w:numId w:val="8"/>
        </w:numPr>
        <w:tabs>
          <w:tab w:val="left" w:pos="420"/>
        </w:tabs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Фокус</w:t>
      </w:r>
    </w:p>
    <w:p w:rsidR="007B1544" w:rsidRPr="00041970" w:rsidRDefault="007B1544" w:rsidP="007B1544">
      <w:pPr>
        <w:spacing w:beforeLines="0" w:afterLines="0"/>
        <w:jc w:val="both"/>
        <w:rPr>
          <w:b/>
          <w:bCs/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 xml:space="preserve">После нажатия кнопки </w:t>
      </w:r>
      <w:r>
        <w:rPr>
          <w:color w:val="auto"/>
          <w:shd w:val="clear" w:color="auto" w:fill="auto"/>
        </w:rPr>
        <w:t>FOCUS</w:t>
      </w:r>
      <w:r w:rsidRPr="00041970">
        <w:rPr>
          <w:color w:val="auto"/>
          <w:shd w:val="clear" w:color="auto" w:fill="auto"/>
          <w:lang w:val="ru-RU"/>
        </w:rPr>
        <w:t xml:space="preserve">- (ФОКУС-) объект, который расположен вблизи, становится четче, а объект, расположенный вдали, становится нечетким. </w:t>
      </w:r>
    </w:p>
    <w:p w:rsidR="007B1544" w:rsidRDefault="007B1544" w:rsidP="007B1544">
      <w:pPr>
        <w:tabs>
          <w:tab w:val="left" w:pos="420"/>
        </w:tabs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 xml:space="preserve">После нажатия кнопки </w:t>
      </w:r>
      <w:r>
        <w:rPr>
          <w:color w:val="auto"/>
          <w:shd w:val="clear" w:color="auto" w:fill="auto"/>
        </w:rPr>
        <w:t>FOCUS</w:t>
      </w:r>
      <w:r w:rsidRPr="00041970">
        <w:rPr>
          <w:color w:val="auto"/>
          <w:shd w:val="clear" w:color="auto" w:fill="auto"/>
          <w:lang w:val="ru-RU"/>
        </w:rPr>
        <w:t>+ (ФОКУС+) объект, который расположен вдали, становится четче, а объект, расположенный вблизи, становится нечетким.</w:t>
      </w:r>
    </w:p>
    <w:p w:rsidR="007B1544" w:rsidRPr="00041970" w:rsidRDefault="007B1544" w:rsidP="007B1544">
      <w:pPr>
        <w:numPr>
          <w:ilvl w:val="0"/>
          <w:numId w:val="8"/>
        </w:numPr>
        <w:tabs>
          <w:tab w:val="left" w:pos="420"/>
        </w:tabs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t>Диафрагма</w:t>
      </w:r>
    </w:p>
    <w:p w:rsidR="007B1544" w:rsidRPr="00041970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 xml:space="preserve">Для постепенного закрытия диафрагмы и уменьшения яркости изображения нажмите </w:t>
      </w:r>
      <w:r>
        <w:rPr>
          <w:color w:val="auto"/>
          <w:shd w:val="clear" w:color="auto" w:fill="auto"/>
        </w:rPr>
        <w:t>IRIS</w:t>
      </w:r>
      <w:r w:rsidRPr="00041970">
        <w:rPr>
          <w:color w:val="auto"/>
          <w:shd w:val="clear" w:color="auto" w:fill="auto"/>
          <w:lang w:val="ru-RU"/>
        </w:rPr>
        <w:t>- (ДИАФРАГМА-).</w:t>
      </w:r>
    </w:p>
    <w:p w:rsidR="007B1544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 xml:space="preserve">Для открытия диафрагмы и увеличения яркости изображения нажмите </w:t>
      </w:r>
      <w:r>
        <w:rPr>
          <w:color w:val="auto"/>
          <w:shd w:val="clear" w:color="auto" w:fill="auto"/>
        </w:rPr>
        <w:t>IRIS</w:t>
      </w:r>
      <w:r w:rsidRPr="00041970">
        <w:rPr>
          <w:color w:val="auto"/>
          <w:shd w:val="clear" w:color="auto" w:fill="auto"/>
          <w:lang w:val="ru-RU"/>
        </w:rPr>
        <w:t>+ (ДИАФРАГМА+).</w:t>
      </w:r>
    </w:p>
    <w:p w:rsidR="007B1544" w:rsidRPr="00041970" w:rsidRDefault="007B1544" w:rsidP="007B1544">
      <w:pPr>
        <w:numPr>
          <w:ilvl w:val="0"/>
          <w:numId w:val="8"/>
        </w:numPr>
        <w:spacing w:beforeLines="0" w:afterLines="0"/>
        <w:jc w:val="both"/>
        <w:rPr>
          <w:color w:val="auto"/>
          <w:shd w:val="clear" w:color="auto" w:fill="auto"/>
          <w:lang w:val="ru-RU"/>
        </w:rPr>
      </w:pPr>
      <w:r>
        <w:rPr>
          <w:color w:val="auto"/>
          <w:shd w:val="clear" w:color="auto" w:fill="auto"/>
          <w:lang w:val="ru-RU"/>
        </w:rPr>
        <w:lastRenderedPageBreak/>
        <w:t>Точки предустановки</w:t>
      </w:r>
    </w:p>
    <w:p w:rsidR="007B1544" w:rsidRPr="00041970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>Для настройки предустановки нажмите  кнопку “</w:t>
      </w:r>
      <w:r>
        <w:rPr>
          <w:color w:val="auto"/>
          <w:shd w:val="clear" w:color="auto" w:fill="auto"/>
        </w:rPr>
        <w:t>preset</w:t>
      </w:r>
      <w:r w:rsidRPr="00041970">
        <w:rPr>
          <w:color w:val="auto"/>
          <w:shd w:val="clear" w:color="auto" w:fill="auto"/>
          <w:lang w:val="ru-RU"/>
        </w:rPr>
        <w:t>” (предустановка) + ”</w:t>
      </w:r>
      <w:r>
        <w:rPr>
          <w:color w:val="auto"/>
          <w:shd w:val="clear" w:color="auto" w:fill="auto"/>
        </w:rPr>
        <w:t>number</w:t>
      </w:r>
      <w:r w:rsidRPr="00041970">
        <w:rPr>
          <w:color w:val="auto"/>
          <w:shd w:val="clear" w:color="auto" w:fill="auto"/>
          <w:lang w:val="ru-RU"/>
        </w:rPr>
        <w:t>” (номер) + ”</w:t>
      </w:r>
      <w:r>
        <w:rPr>
          <w:color w:val="auto"/>
          <w:shd w:val="clear" w:color="auto" w:fill="auto"/>
        </w:rPr>
        <w:t>enter</w:t>
      </w:r>
      <w:r w:rsidRPr="00041970">
        <w:rPr>
          <w:color w:val="auto"/>
          <w:shd w:val="clear" w:color="auto" w:fill="auto"/>
          <w:lang w:val="ru-RU"/>
        </w:rPr>
        <w:t>” (ввод).</w:t>
      </w:r>
    </w:p>
    <w:p w:rsidR="007B1544" w:rsidRPr="00041970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>Для вызова предустановки нажмите кнопку “</w:t>
      </w:r>
      <w:r>
        <w:rPr>
          <w:color w:val="auto"/>
          <w:shd w:val="clear" w:color="auto" w:fill="auto"/>
        </w:rPr>
        <w:t>call</w:t>
      </w:r>
      <w:r w:rsidRPr="00041970">
        <w:rPr>
          <w:color w:val="auto"/>
          <w:shd w:val="clear" w:color="auto" w:fill="auto"/>
          <w:lang w:val="ru-RU"/>
        </w:rPr>
        <w:t>” (вызов) + ”</w:t>
      </w:r>
      <w:r>
        <w:rPr>
          <w:color w:val="auto"/>
          <w:shd w:val="clear" w:color="auto" w:fill="auto"/>
        </w:rPr>
        <w:t>number</w:t>
      </w:r>
      <w:r w:rsidRPr="00041970">
        <w:rPr>
          <w:color w:val="auto"/>
          <w:shd w:val="clear" w:color="auto" w:fill="auto"/>
          <w:lang w:val="ru-RU"/>
        </w:rPr>
        <w:t>” (номер) + ”</w:t>
      </w:r>
      <w:r>
        <w:rPr>
          <w:color w:val="auto"/>
          <w:shd w:val="clear" w:color="auto" w:fill="auto"/>
        </w:rPr>
        <w:t>enter</w:t>
      </w:r>
      <w:r w:rsidRPr="00041970">
        <w:rPr>
          <w:color w:val="auto"/>
          <w:shd w:val="clear" w:color="auto" w:fill="auto"/>
          <w:lang w:val="ru-RU"/>
        </w:rPr>
        <w:t>” (ввод).</w:t>
      </w:r>
    </w:p>
    <w:p w:rsidR="007B1544" w:rsidRPr="00041970" w:rsidRDefault="007B1544" w:rsidP="007B1544">
      <w:p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>Для удаления предустановки нажмите кнопку “</w:t>
      </w:r>
      <w:r>
        <w:rPr>
          <w:color w:val="auto"/>
          <w:shd w:val="clear" w:color="auto" w:fill="auto"/>
        </w:rPr>
        <w:t>clear</w:t>
      </w:r>
      <w:r w:rsidRPr="00041970">
        <w:rPr>
          <w:color w:val="auto"/>
          <w:shd w:val="clear" w:color="auto" w:fill="auto"/>
          <w:lang w:val="ru-RU"/>
        </w:rPr>
        <w:t>” (удалить) +”</w:t>
      </w:r>
      <w:r>
        <w:rPr>
          <w:color w:val="auto"/>
          <w:shd w:val="clear" w:color="auto" w:fill="auto"/>
        </w:rPr>
        <w:t>number</w:t>
      </w:r>
      <w:r w:rsidRPr="00041970">
        <w:rPr>
          <w:color w:val="auto"/>
          <w:shd w:val="clear" w:color="auto" w:fill="auto"/>
          <w:lang w:val="ru-RU"/>
        </w:rPr>
        <w:t>” (номер) + ”</w:t>
      </w:r>
      <w:r>
        <w:rPr>
          <w:color w:val="auto"/>
          <w:shd w:val="clear" w:color="auto" w:fill="auto"/>
        </w:rPr>
        <w:t>enter</w:t>
      </w:r>
      <w:r w:rsidRPr="00041970">
        <w:rPr>
          <w:color w:val="auto"/>
          <w:shd w:val="clear" w:color="auto" w:fill="auto"/>
          <w:lang w:val="ru-RU"/>
        </w:rPr>
        <w:t>” (ввод).</w:t>
      </w:r>
    </w:p>
    <w:p w:rsidR="007B1544" w:rsidRPr="00041970" w:rsidRDefault="007B1544" w:rsidP="007B1544">
      <w:pPr>
        <w:spacing w:beforeLines="0" w:afterLines="0"/>
        <w:rPr>
          <w:color w:val="auto"/>
          <w:shd w:val="clear" w:color="auto" w:fill="auto"/>
          <w:lang w:val="ru-RU"/>
        </w:rPr>
      </w:pPr>
      <w:r w:rsidRPr="00041970">
        <w:rPr>
          <w:b/>
          <w:color w:val="auto"/>
          <w:shd w:val="clear" w:color="auto" w:fill="auto"/>
          <w:lang w:val="ru-RU"/>
        </w:rPr>
        <w:t xml:space="preserve">Примечание: </w:t>
      </w:r>
      <w:r w:rsidRPr="00041970">
        <w:rPr>
          <w:color w:val="auto"/>
          <w:shd w:val="clear" w:color="auto" w:fill="auto"/>
          <w:lang w:val="ru-RU"/>
        </w:rPr>
        <w:t>Некоторые точки предустановки используются для специальных функций в порядке эксперимента</w:t>
      </w:r>
      <w:r w:rsidRPr="00041970">
        <w:rPr>
          <w:rFonts w:hint="eastAsia"/>
          <w:color w:val="auto"/>
          <w:shd w:val="clear" w:color="auto" w:fill="auto"/>
          <w:lang w:val="ru-RU"/>
        </w:rPr>
        <w:t>.</w:t>
      </w:r>
    </w:p>
    <w:p w:rsidR="007B1544" w:rsidRDefault="007B1544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b/>
          <w:szCs w:val="28"/>
          <w:lang w:val="ru-RU"/>
        </w:rPr>
      </w:pPr>
      <w:r>
        <w:rPr>
          <w:rFonts w:eastAsia="SimSun"/>
          <w:b/>
          <w:szCs w:val="28"/>
          <w:lang w:val="ru-RU"/>
        </w:rPr>
        <w:t>3.2 Специальные функции</w:t>
      </w:r>
    </w:p>
    <w:p w:rsidR="00FE74CE" w:rsidRDefault="00FE74CE" w:rsidP="001258D0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  <w:r w:rsidRPr="00041970">
        <w:rPr>
          <w:color w:val="auto"/>
          <w:shd w:val="clear" w:color="auto" w:fill="auto"/>
          <w:lang w:val="ru-RU"/>
        </w:rPr>
        <w:t>Следующие предустановки используются в качестве с</w:t>
      </w:r>
      <w:r>
        <w:rPr>
          <w:color w:val="auto"/>
          <w:shd w:val="clear" w:color="auto" w:fill="auto"/>
          <w:lang w:val="ru-RU"/>
        </w:rPr>
        <w:t xml:space="preserve">пециальных функций. Для запуска </w:t>
      </w:r>
      <w:r w:rsidRPr="00041970">
        <w:rPr>
          <w:color w:val="auto"/>
          <w:shd w:val="clear" w:color="auto" w:fill="auto"/>
          <w:lang w:val="ru-RU"/>
        </w:rPr>
        <w:t xml:space="preserve">этих функций выберите </w:t>
      </w:r>
      <w:r>
        <w:rPr>
          <w:color w:val="auto"/>
          <w:shd w:val="clear" w:color="auto" w:fill="auto"/>
        </w:rPr>
        <w:t>shot</w:t>
      </w:r>
      <w:r w:rsidRPr="00041970">
        <w:rPr>
          <w:color w:val="auto"/>
          <w:shd w:val="clear" w:color="auto" w:fill="auto"/>
          <w:lang w:val="ru-RU"/>
        </w:rPr>
        <w:t xml:space="preserve"> (снимок) + </w:t>
      </w:r>
      <w:r>
        <w:rPr>
          <w:color w:val="auto"/>
          <w:shd w:val="clear" w:color="auto" w:fill="auto"/>
        </w:rPr>
        <w:t>presetNo</w:t>
      </w:r>
      <w:r w:rsidRPr="00041970">
        <w:rPr>
          <w:color w:val="auto"/>
          <w:shd w:val="clear" w:color="auto" w:fill="auto"/>
          <w:lang w:val="ru-RU"/>
        </w:rPr>
        <w:t xml:space="preserve"> (номер предустановки) + </w:t>
      </w:r>
      <w:r>
        <w:rPr>
          <w:color w:val="auto"/>
          <w:shd w:val="clear" w:color="auto" w:fill="auto"/>
        </w:rPr>
        <w:t>enter</w:t>
      </w:r>
      <w:r w:rsidRPr="00041970">
        <w:rPr>
          <w:color w:val="auto"/>
          <w:shd w:val="clear" w:color="auto" w:fill="auto"/>
          <w:lang w:val="ru-RU"/>
        </w:rPr>
        <w:t>(ввод</w:t>
      </w:r>
      <w:r>
        <w:rPr>
          <w:color w:val="auto"/>
          <w:shd w:val="clear" w:color="auto" w:fill="auto"/>
          <w:lang w:val="ru-RU"/>
        </w:rPr>
        <w:t>).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E74CE" w:rsidTr="00FE74CE">
        <w:tc>
          <w:tcPr>
            <w:tcW w:w="2392" w:type="dxa"/>
          </w:tcPr>
          <w:p w:rsidR="00FE74CE" w:rsidRDefault="00FE74CE" w:rsidP="00FE74CE">
            <w:pPr>
              <w:spacing w:beforeLines="0" w:afterLines="0"/>
              <w:ind w:right="-1"/>
              <w:jc w:val="center"/>
              <w:rPr>
                <w:rFonts w:eastAsia="SimSun"/>
                <w:b/>
                <w:szCs w:val="28"/>
                <w:lang w:val="ru-RU"/>
              </w:rPr>
            </w:pPr>
            <w:r>
              <w:rPr>
                <w:rFonts w:eastAsia="SimSun"/>
                <w:b/>
                <w:szCs w:val="28"/>
                <w:lang w:val="ru-RU"/>
              </w:rPr>
              <w:t>ПРЕДУСТАНОВКА</w:t>
            </w:r>
          </w:p>
        </w:tc>
        <w:tc>
          <w:tcPr>
            <w:tcW w:w="2393" w:type="dxa"/>
          </w:tcPr>
          <w:p w:rsidR="00FE74CE" w:rsidRDefault="00FE74CE" w:rsidP="00FE74CE">
            <w:pPr>
              <w:spacing w:beforeLines="0" w:afterLines="0"/>
              <w:ind w:right="-1"/>
              <w:jc w:val="center"/>
              <w:rPr>
                <w:rFonts w:eastAsia="SimSun"/>
                <w:b/>
                <w:szCs w:val="28"/>
                <w:lang w:val="ru-RU"/>
              </w:rPr>
            </w:pPr>
            <w:r>
              <w:rPr>
                <w:rFonts w:eastAsia="SimSun"/>
                <w:b/>
                <w:szCs w:val="28"/>
                <w:lang w:val="ru-RU"/>
              </w:rPr>
              <w:t>ФУНКЦИЯ</w:t>
            </w:r>
          </w:p>
        </w:tc>
        <w:tc>
          <w:tcPr>
            <w:tcW w:w="2393" w:type="dxa"/>
          </w:tcPr>
          <w:p w:rsidR="00FE74CE" w:rsidRDefault="00FE74CE" w:rsidP="007D409D">
            <w:pPr>
              <w:spacing w:beforeLines="0" w:afterLines="0"/>
              <w:ind w:right="-1"/>
              <w:jc w:val="center"/>
              <w:rPr>
                <w:rFonts w:eastAsia="SimSun"/>
                <w:b/>
                <w:szCs w:val="28"/>
                <w:lang w:val="ru-RU"/>
              </w:rPr>
            </w:pPr>
            <w:r>
              <w:rPr>
                <w:rFonts w:eastAsia="SimSun"/>
                <w:b/>
                <w:szCs w:val="28"/>
                <w:lang w:val="ru-RU"/>
              </w:rPr>
              <w:t>ПРЕДУСТАНОВКА</w:t>
            </w:r>
          </w:p>
        </w:tc>
        <w:tc>
          <w:tcPr>
            <w:tcW w:w="2393" w:type="dxa"/>
          </w:tcPr>
          <w:p w:rsidR="00FE74CE" w:rsidRDefault="00FE74CE" w:rsidP="007D409D">
            <w:pPr>
              <w:spacing w:beforeLines="0" w:afterLines="0"/>
              <w:ind w:right="-1"/>
              <w:jc w:val="center"/>
              <w:rPr>
                <w:rFonts w:eastAsia="SimSun"/>
                <w:b/>
                <w:szCs w:val="28"/>
                <w:lang w:val="ru-RU"/>
              </w:rPr>
            </w:pPr>
            <w:r>
              <w:rPr>
                <w:rFonts w:eastAsia="SimSun"/>
                <w:b/>
                <w:szCs w:val="28"/>
                <w:lang w:val="ru-RU"/>
              </w:rPr>
              <w:t>ФУНКЦИЯ</w:t>
            </w:r>
          </w:p>
        </w:tc>
      </w:tr>
      <w:tr w:rsidR="00FE74CE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34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Сброс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84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Включение дальнего света</w:t>
            </w:r>
          </w:p>
        </w:tc>
      </w:tr>
      <w:tr w:rsidR="00FE74CE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35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Включение очистителя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85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Включение ближнего света</w:t>
            </w:r>
          </w:p>
        </w:tc>
      </w:tr>
      <w:tr w:rsidR="00FE74CE" w:rsidRPr="00E43A1E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36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Выключение очистителя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91(31)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Включение сканирования между точками А-Б</w:t>
            </w:r>
          </w:p>
        </w:tc>
      </w:tr>
      <w:tr w:rsidR="00FE74CE" w:rsidRPr="00E43A1E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75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Шаблон 1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1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Настройка левой точки сканирования между точками А-Б</w:t>
            </w:r>
          </w:p>
        </w:tc>
      </w:tr>
      <w:tr w:rsidR="00FE74CE" w:rsidRPr="00E43A1E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76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Шаблон 2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2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Настройка правой точки сканирования между точками А-Б</w:t>
            </w:r>
          </w:p>
        </w:tc>
      </w:tr>
      <w:tr w:rsidR="00FE74CE" w:rsidTr="00FE74CE">
        <w:tc>
          <w:tcPr>
            <w:tcW w:w="2392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lastRenderedPageBreak/>
              <w:t>77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Шаблон 3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96</w:t>
            </w:r>
          </w:p>
        </w:tc>
        <w:tc>
          <w:tcPr>
            <w:tcW w:w="2393" w:type="dxa"/>
          </w:tcPr>
          <w:p w:rsidR="00FE74CE" w:rsidRP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Маршрут слежения 3</w:t>
            </w:r>
          </w:p>
        </w:tc>
      </w:tr>
      <w:tr w:rsidR="00FE74CE" w:rsidTr="00FE74CE">
        <w:tc>
          <w:tcPr>
            <w:tcW w:w="2392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78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Шаблон 4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97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Маршрут слежения 2</w:t>
            </w:r>
          </w:p>
        </w:tc>
      </w:tr>
      <w:tr w:rsidR="00FE74CE" w:rsidTr="00FE74CE">
        <w:tc>
          <w:tcPr>
            <w:tcW w:w="2392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81(41)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Автоматическое включение режима дневной/ночной съемки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98(38)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Маршрут слежения 1</w:t>
            </w:r>
          </w:p>
        </w:tc>
      </w:tr>
      <w:tr w:rsidR="00FE74CE" w:rsidTr="00FE74CE">
        <w:tc>
          <w:tcPr>
            <w:tcW w:w="2392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82(42)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Режим дневной съемки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99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Панорамное сканирование</w:t>
            </w:r>
          </w:p>
        </w:tc>
      </w:tr>
      <w:tr w:rsidR="00FE74CE" w:rsidTr="00FE74CE">
        <w:tc>
          <w:tcPr>
            <w:tcW w:w="2392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83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Режим дневной съемки</w:t>
            </w: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FE74CE" w:rsidRDefault="00FE74CE" w:rsidP="00FE74CE">
            <w:pPr>
              <w:tabs>
                <w:tab w:val="clear" w:pos="1097"/>
                <w:tab w:val="left" w:pos="993"/>
              </w:tabs>
              <w:spacing w:beforeLines="0" w:afterLines="0"/>
              <w:ind w:right="-1"/>
              <w:jc w:val="center"/>
              <w:rPr>
                <w:rFonts w:eastAsia="SimSun"/>
                <w:szCs w:val="28"/>
                <w:lang w:val="ru-RU"/>
              </w:rPr>
            </w:pPr>
          </w:p>
        </w:tc>
      </w:tr>
    </w:tbl>
    <w:p w:rsidR="00FE74CE" w:rsidRDefault="00FE74CE" w:rsidP="001258D0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  <w:r>
        <w:rPr>
          <w:rFonts w:eastAsia="SimSun"/>
          <w:b/>
          <w:szCs w:val="28"/>
          <w:lang w:val="ru-RU"/>
        </w:rPr>
        <w:t xml:space="preserve">Примечание: </w:t>
      </w:r>
      <w:r w:rsidRPr="00FE74CE">
        <w:rPr>
          <w:color w:val="auto"/>
          <w:shd w:val="clear" w:color="auto" w:fill="auto"/>
          <w:lang w:val="ru-RU"/>
        </w:rPr>
        <w:t>Если для управления ИК купольной камерой используется другое оборудование, некоторые специальные функции могут не работать из-за ограничения протокола.</w:t>
      </w:r>
    </w:p>
    <w:p w:rsidR="00FE74CE" w:rsidRDefault="00FE74CE" w:rsidP="001258D0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FE74CE" w:rsidRDefault="00FE74CE" w:rsidP="001258D0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003C9F" w:rsidRPr="00734795" w:rsidRDefault="00003C9F" w:rsidP="00003C9F">
      <w:pPr>
        <w:tabs>
          <w:tab w:val="clear" w:pos="1097"/>
          <w:tab w:val="left" w:pos="3570"/>
        </w:tabs>
        <w:spacing w:beforeLines="0" w:afterLines="0"/>
        <w:jc w:val="both"/>
        <w:rPr>
          <w:rFonts w:eastAsia="Batang"/>
          <w:b/>
          <w:lang w:val="ru-RU"/>
        </w:rPr>
      </w:pPr>
      <w:r w:rsidRPr="00734795">
        <w:rPr>
          <w:b/>
          <w:color w:val="auto"/>
          <w:shd w:val="clear" w:color="auto" w:fill="auto"/>
          <w:lang w:val="ru-RU"/>
        </w:rPr>
        <w:t xml:space="preserve">Приложение </w:t>
      </w:r>
      <w:r w:rsidRPr="00734795">
        <w:rPr>
          <w:b/>
          <w:color w:val="auto"/>
          <w:shd w:val="clear" w:color="auto" w:fill="auto"/>
          <w:lang w:val="de-AT"/>
        </w:rPr>
        <w:t>I</w:t>
      </w:r>
      <w:r w:rsidRPr="00734795">
        <w:rPr>
          <w:b/>
          <w:shd w:val="clear" w:color="auto" w:fill="auto"/>
          <w:lang w:val="ru-RU"/>
        </w:rPr>
        <w:t>Противогрозовая защита и защита от перенапряжения</w:t>
      </w:r>
    </w:p>
    <w:p w:rsidR="00003C9F" w:rsidRPr="00734795" w:rsidRDefault="00003C9F" w:rsidP="00003C9F">
      <w:pPr>
        <w:tabs>
          <w:tab w:val="clear" w:pos="1097"/>
          <w:tab w:val="left" w:pos="3570"/>
        </w:tabs>
        <w:spacing w:beforeLines="0" w:afterLines="0"/>
        <w:jc w:val="both"/>
        <w:rPr>
          <w:rFonts w:eastAsia="Batang"/>
          <w:b/>
          <w:lang w:val="ru-RU"/>
        </w:rPr>
      </w:pPr>
      <w:r w:rsidRPr="00734795">
        <w:rPr>
          <w:color w:val="auto"/>
          <w:shd w:val="clear" w:color="auto" w:fill="auto"/>
          <w:lang w:val="ru-RU"/>
        </w:rPr>
        <w:t xml:space="preserve">Для защиты настоящей камеры от воздушных потоков и молнии используется </w:t>
      </w:r>
      <w:r w:rsidRPr="00734795">
        <w:rPr>
          <w:color w:val="auto"/>
          <w:shd w:val="clear" w:color="auto" w:fill="auto"/>
        </w:rPr>
        <w:t>TVS</w:t>
      </w:r>
      <w:r w:rsidRPr="00734795">
        <w:rPr>
          <w:color w:val="auto"/>
          <w:shd w:val="clear" w:color="auto" w:fill="auto"/>
          <w:lang w:val="ru-RU"/>
        </w:rPr>
        <w:t xml:space="preserve">  трубка, которая может защитить ее от молнии (менее 3000В), перенапряжения или повреждений, вызванных другими видами импульсных сигналов.</w:t>
      </w:r>
    </w:p>
    <w:p w:rsidR="00003C9F" w:rsidRPr="00734795" w:rsidRDefault="00003C9F" w:rsidP="00003C9F">
      <w:pPr>
        <w:tabs>
          <w:tab w:val="clear" w:pos="1097"/>
          <w:tab w:val="left" w:pos="3570"/>
        </w:tabs>
        <w:spacing w:beforeLines="0" w:afterLines="0"/>
        <w:jc w:val="both"/>
        <w:rPr>
          <w:rFonts w:eastAsia="Batang"/>
          <w:b/>
          <w:lang w:val="ru-RU"/>
        </w:rPr>
      </w:pPr>
      <w:r w:rsidRPr="00734795">
        <w:rPr>
          <w:color w:val="auto"/>
          <w:shd w:val="clear" w:color="auto" w:fill="auto"/>
          <w:lang w:val="ru-RU"/>
        </w:rPr>
        <w:t>Тем не менее, в помещениях необходимо предпринять соответствующие меры для обеспечения электрической безопасности наружных установок в зависимости от фактической ситуации:</w:t>
      </w:r>
    </w:p>
    <w:p w:rsidR="00003C9F" w:rsidRPr="00734795" w:rsidRDefault="00003C9F" w:rsidP="00003C9F">
      <w:pPr>
        <w:spacing w:beforeLines="0" w:afterLines="0"/>
        <w:ind w:firstLineChars="200" w:firstLine="480"/>
        <w:jc w:val="both"/>
        <w:rPr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>Линия передачи сигнала должна быть расположена на расстоянии не менее 50 метров от высоковольтного оборудования или высоковольтных кабелей.</w:t>
      </w:r>
    </w:p>
    <w:p w:rsidR="00003C9F" w:rsidRPr="00734795" w:rsidRDefault="00003C9F" w:rsidP="00003C9F">
      <w:pPr>
        <w:numPr>
          <w:ilvl w:val="0"/>
          <w:numId w:val="10"/>
        </w:numPr>
        <w:spacing w:beforeLines="0" w:afterLines="0"/>
        <w:jc w:val="both"/>
        <w:rPr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 xml:space="preserve">Линия передачи сигнала должна находится на расстоянии не менее 50 м от высоковольтного оборудования и высоковольтного кабеля. </w:t>
      </w:r>
    </w:p>
    <w:p w:rsidR="00003C9F" w:rsidRPr="00734795" w:rsidRDefault="00003C9F" w:rsidP="00003C9F">
      <w:pPr>
        <w:numPr>
          <w:ilvl w:val="0"/>
          <w:numId w:val="9"/>
        </w:num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>Постарайтесь проложить наружную проводку вдоль контуров крыши.</w:t>
      </w:r>
    </w:p>
    <w:p w:rsidR="00003C9F" w:rsidRPr="00734795" w:rsidRDefault="00003C9F" w:rsidP="00003C9F">
      <w:pPr>
        <w:numPr>
          <w:ilvl w:val="0"/>
          <w:numId w:val="9"/>
        </w:numPr>
        <w:spacing w:beforeLines="0" w:afterLines="0"/>
        <w:jc w:val="both"/>
        <w:rPr>
          <w:rFonts w:eastAsia="Batang"/>
          <w:color w:val="auto"/>
          <w:shd w:val="clear" w:color="auto" w:fill="auto"/>
        </w:rPr>
      </w:pPr>
      <w:r w:rsidRPr="00734795">
        <w:rPr>
          <w:color w:val="auto"/>
          <w:shd w:val="clear" w:color="auto" w:fill="auto"/>
          <w:lang w:val="ru-RU"/>
        </w:rPr>
        <w:t xml:space="preserve">На открытых участках используется проводка, скрытая в закрытых стальных трубах, а соединения стальных труб заземляются в одной точке. </w:t>
      </w:r>
      <w:r w:rsidRPr="00CF0483">
        <w:rPr>
          <w:color w:val="auto"/>
          <w:shd w:val="clear" w:color="auto" w:fill="auto"/>
          <w:lang w:val="ru-RU"/>
        </w:rPr>
        <w:t>Использоватьконтактныепроводазапрещено</w:t>
      </w:r>
      <w:r w:rsidRPr="00734795">
        <w:rPr>
          <w:color w:val="auto"/>
          <w:shd w:val="clear" w:color="auto" w:fill="auto"/>
        </w:rPr>
        <w:t>.</w:t>
      </w:r>
    </w:p>
    <w:p w:rsidR="00003C9F" w:rsidRPr="00734795" w:rsidRDefault="00003C9F" w:rsidP="00003C9F">
      <w:pPr>
        <w:numPr>
          <w:ilvl w:val="0"/>
          <w:numId w:val="9"/>
        </w:num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>На участках с сильными грозами или высоким индуктированным напряжением (например, подстанции с высоким напряжением) необходимо устанавливать дополнительное высокомощное оборудование для грозозащиты и громоотвод.</w:t>
      </w:r>
    </w:p>
    <w:p w:rsidR="00003C9F" w:rsidRPr="00734795" w:rsidRDefault="00003C9F" w:rsidP="00003C9F">
      <w:pPr>
        <w:numPr>
          <w:ilvl w:val="0"/>
          <w:numId w:val="9"/>
        </w:num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>Грозозащита и заземление наружных устройств должны соответствовать требованиям грозозащиты соответствующих зданий, соответствующим национальным и промышленным стандартам.</w:t>
      </w:r>
    </w:p>
    <w:p w:rsidR="00003C9F" w:rsidRPr="00734795" w:rsidRDefault="00003C9F" w:rsidP="00003C9F">
      <w:pPr>
        <w:spacing w:beforeLines="0" w:afterLines="0"/>
        <w:ind w:firstLineChars="200" w:firstLine="480"/>
        <w:jc w:val="both"/>
        <w:rPr>
          <w:rFonts w:eastAsia="Batang"/>
          <w:color w:val="auto"/>
          <w:shd w:val="clear" w:color="auto" w:fill="auto"/>
          <w:lang w:val="ru-RU"/>
        </w:rPr>
      </w:pPr>
      <w:r w:rsidRPr="00734795">
        <w:rPr>
          <w:color w:val="auto"/>
          <w:shd w:val="clear" w:color="auto" w:fill="auto"/>
          <w:lang w:val="ru-RU"/>
        </w:rPr>
        <w:t>Для системы должно применяться эквипотенциальное заземление. Заземляющее устройство должно отвечать как требованиям помехоустойчивости, так и требованиям электрической безопасности. Его нельзя заворачивать или совмещать со смежными линиями в электрической сети. Если система заземлена отдельно, сопротивление заземления должно быть менее 4 Ом, а площадь сечения заземляющего провода должна быть не менее 25 м</w:t>
      </w:r>
      <w:r w:rsidRPr="00734795">
        <w:rPr>
          <w:color w:val="auto"/>
          <w:shd w:val="clear" w:color="auto" w:fill="auto"/>
          <w:vertAlign w:val="superscript"/>
          <w:lang w:val="ru-RU"/>
        </w:rPr>
        <w:t>2</w:t>
      </w:r>
      <w:r w:rsidRPr="00734795">
        <w:rPr>
          <w:color w:val="auto"/>
          <w:shd w:val="clear" w:color="auto" w:fill="auto"/>
          <w:lang w:val="ru-RU"/>
        </w:rPr>
        <w:t>.</w:t>
      </w:r>
    </w:p>
    <w:p w:rsidR="00003C9F" w:rsidRDefault="00003C9F" w:rsidP="00003C9F">
      <w:pPr>
        <w:spacing w:beforeLines="0" w:afterLines="0"/>
        <w:ind w:firstLineChars="350" w:firstLine="840"/>
        <w:rPr>
          <w:rFonts w:eastAsia="Batang"/>
          <w:color w:val="auto"/>
          <w:shd w:val="clear" w:color="auto" w:fill="auto"/>
        </w:rPr>
      </w:pPr>
      <w:r>
        <w:rPr>
          <w:rFonts w:eastAsia="Batang"/>
          <w:noProof/>
          <w:color w:val="auto"/>
          <w:shd w:val="clear" w:color="auto" w:fill="auto"/>
          <w:lang w:val="ru-RU" w:eastAsia="ru-RU"/>
        </w:rPr>
        <w:lastRenderedPageBreak/>
        <w:drawing>
          <wp:inline distT="0" distB="0" distL="0" distR="0">
            <wp:extent cx="4286250" cy="20193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9F" w:rsidRPr="009054E8" w:rsidRDefault="00003C9F" w:rsidP="00003C9F">
      <w:pPr>
        <w:spacing w:beforeLines="0" w:afterLines="0"/>
        <w:ind w:firstLineChars="350" w:firstLine="840"/>
        <w:rPr>
          <w:rFonts w:eastAsia="Batang"/>
          <w:color w:val="auto"/>
          <w:shd w:val="clear" w:color="auto" w:fill="auto"/>
          <w:lang w:val="ru-RU"/>
        </w:rPr>
      </w:pPr>
      <w:r>
        <w:rPr>
          <w:rFonts w:eastAsia="Batang"/>
          <w:color w:val="auto"/>
          <w:shd w:val="clear" w:color="auto" w:fill="auto"/>
          <w:lang w:val="ru-RU"/>
        </w:rPr>
        <w:t>Рис</w:t>
      </w:r>
      <w:r w:rsidRPr="009054E8">
        <w:rPr>
          <w:rFonts w:eastAsia="Batang"/>
          <w:color w:val="auto"/>
          <w:shd w:val="clear" w:color="auto" w:fill="auto"/>
          <w:lang w:val="ru-RU"/>
        </w:rPr>
        <w:t>. 25</w:t>
      </w:r>
    </w:p>
    <w:p w:rsidR="00FE74CE" w:rsidRDefault="00FE74CE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Default="00495437" w:rsidP="001258D0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495437" w:rsidRPr="009054E8" w:rsidRDefault="00495437" w:rsidP="00495437">
      <w:pPr>
        <w:spacing w:beforeLines="0" w:afterLines="0"/>
        <w:jc w:val="both"/>
        <w:rPr>
          <w:b/>
          <w:color w:val="auto"/>
          <w:sz w:val="28"/>
          <w:szCs w:val="28"/>
          <w:shd w:val="clear" w:color="auto" w:fill="auto"/>
          <w:lang w:val="ru-RU"/>
        </w:rPr>
      </w:pPr>
      <w:r w:rsidRPr="009054E8">
        <w:rPr>
          <w:b/>
          <w:color w:val="auto"/>
          <w:sz w:val="28"/>
          <w:szCs w:val="28"/>
          <w:shd w:val="clear" w:color="auto" w:fill="auto"/>
          <w:lang w:val="ru-RU"/>
        </w:rPr>
        <w:t xml:space="preserve">Приложение </w:t>
      </w:r>
      <w:r w:rsidRPr="00251BBB">
        <w:rPr>
          <w:b/>
          <w:color w:val="auto"/>
          <w:sz w:val="28"/>
          <w:szCs w:val="28"/>
          <w:shd w:val="clear" w:color="auto" w:fill="auto"/>
          <w:lang w:val="de-AT"/>
        </w:rPr>
        <w:t>II</w:t>
      </w:r>
      <w:r w:rsidRPr="009054E8">
        <w:rPr>
          <w:b/>
          <w:color w:val="auto"/>
          <w:sz w:val="28"/>
          <w:szCs w:val="28"/>
          <w:shd w:val="clear" w:color="auto" w:fill="auto"/>
          <w:lang w:val="ru-RU"/>
        </w:rPr>
        <w:t xml:space="preserve"> Чистка прозрачной крышки </w:t>
      </w:r>
    </w:p>
    <w:p w:rsidR="00495437" w:rsidRPr="007D409D" w:rsidRDefault="00495437" w:rsidP="00495437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9054E8">
        <w:rPr>
          <w:color w:val="auto"/>
          <w:shd w:val="clear" w:color="auto" w:fill="auto"/>
          <w:lang w:val="ru-RU"/>
        </w:rPr>
        <w:t>Для обеспечения четкого изображения купольной камеры необходимо регулярно чистить верхнюю крышку</w:t>
      </w:r>
      <w:r w:rsidRPr="007D409D">
        <w:rPr>
          <w:color w:val="auto"/>
          <w:shd w:val="clear" w:color="auto" w:fill="auto"/>
          <w:lang w:val="ru-RU"/>
        </w:rPr>
        <w:t>.</w:t>
      </w:r>
    </w:p>
    <w:p w:rsidR="00495437" w:rsidRPr="009054E8" w:rsidRDefault="00495437" w:rsidP="00495437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9054E8">
        <w:rPr>
          <w:color w:val="auto"/>
          <w:shd w:val="clear" w:color="auto" w:fill="auto"/>
          <w:lang w:val="ru-RU"/>
        </w:rPr>
        <w:t>● Во время чистки будьте осторожны и руками придерживайте внешнее кольцо нижней крышки, чтобы не допустить прямого касания с ним. Кислота, которая содержится в поте, может привести к образованию ржавчины на поверхности покрытия нижней крышки. Царапины, нанесенные твердым инструментом, могут привести к "смазыванию" изображений с купольной камеры и могут влиять на качество изображения.</w:t>
      </w:r>
    </w:p>
    <w:p w:rsidR="00495437" w:rsidRPr="009054E8" w:rsidRDefault="00495437" w:rsidP="00495437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9054E8">
        <w:rPr>
          <w:color w:val="auto"/>
          <w:shd w:val="clear" w:color="auto" w:fill="auto"/>
          <w:lang w:val="ru-RU"/>
        </w:rPr>
        <w:t>● Для протирания внутренней и внешней поверхности используйте достаточно мягкую сухую тряпку или что-то подобное.</w:t>
      </w: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  <w:r w:rsidRPr="009054E8">
        <w:rPr>
          <w:color w:val="auto"/>
          <w:shd w:val="clear" w:color="auto" w:fill="auto"/>
          <w:lang w:val="ru-RU"/>
        </w:rPr>
        <w:t>● В случае серьезных загрязнений можно использовать мягкое моющее средство. Для чистки нижней крышки можно использовать любые средства для чистки старой мебели.</w:t>
      </w: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495437" w:rsidRDefault="00495437" w:rsidP="00495437">
      <w:pPr>
        <w:spacing w:beforeLines="0" w:afterLines="0"/>
        <w:ind w:right="-1"/>
        <w:jc w:val="both"/>
        <w:rPr>
          <w:color w:val="auto"/>
          <w:shd w:val="clear" w:color="auto" w:fill="auto"/>
          <w:lang w:val="ru-RU"/>
        </w:rPr>
      </w:pPr>
    </w:p>
    <w:p w:rsidR="006F7EFA" w:rsidRDefault="006F7EFA" w:rsidP="006F7EFA">
      <w:pPr>
        <w:pStyle w:val="1"/>
        <w:spacing w:before="120" w:after="120"/>
        <w:rPr>
          <w:rFonts w:ascii="Arial" w:eastAsia="Batang" w:hAnsi="Arial" w:cs="Arial"/>
          <w:color w:val="auto"/>
          <w:lang w:val="ru-RU"/>
        </w:rPr>
      </w:pPr>
      <w:r w:rsidRPr="006F7EFA">
        <w:rPr>
          <w:rFonts w:ascii="Arial" w:eastAsia="Batang" w:hAnsi="Arial" w:cs="Arial"/>
          <w:color w:val="auto"/>
          <w:lang w:val="ru-RU"/>
        </w:rPr>
        <w:t xml:space="preserve">Приложение </w:t>
      </w:r>
      <w:r w:rsidRPr="006F7EFA">
        <w:rPr>
          <w:rFonts w:ascii="Arial" w:eastAsia="Batang" w:hAnsi="Arial" w:cs="Arial"/>
          <w:color w:val="auto"/>
        </w:rPr>
        <w:t>III</w:t>
      </w:r>
      <w:r w:rsidRPr="006F7EFA">
        <w:rPr>
          <w:rFonts w:ascii="Arial" w:eastAsia="Batang" w:hAnsi="Arial" w:cs="Arial"/>
          <w:color w:val="auto"/>
          <w:lang w:val="ru-RU"/>
        </w:rPr>
        <w:t>. Исключительный случаи</w:t>
      </w:r>
      <w:bookmarkStart w:id="2" w:name="_Toc263192253"/>
      <w:bookmarkEnd w:id="2"/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6F7EFA" w:rsidTr="00F31F91"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jc w:val="center"/>
              <w:rPr>
                <w:lang w:val="ru-RU"/>
              </w:rPr>
            </w:pPr>
            <w:r w:rsidRPr="0081732D">
              <w:rPr>
                <w:lang w:val="ru-RU"/>
              </w:rPr>
              <w:t>Проблема</w:t>
            </w: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jc w:val="center"/>
              <w:rPr>
                <w:lang w:val="ru-RU"/>
              </w:rPr>
            </w:pPr>
            <w:r w:rsidRPr="0081732D">
              <w:rPr>
                <w:lang w:val="ru-RU"/>
              </w:rPr>
              <w:t>Возможная причина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jc w:val="center"/>
              <w:rPr>
                <w:lang w:val="ru-RU"/>
              </w:rPr>
            </w:pPr>
            <w:r w:rsidRPr="0081732D">
              <w:rPr>
                <w:lang w:val="ru-RU"/>
              </w:rPr>
              <w:t>Решение</w:t>
            </w:r>
          </w:p>
        </w:tc>
      </w:tr>
      <w:tr w:rsidR="006F7EFA" w:rsidTr="00F31F91">
        <w:tc>
          <w:tcPr>
            <w:tcW w:w="3190" w:type="dxa"/>
            <w:vMerge w:val="restart"/>
          </w:tcPr>
          <w:p w:rsidR="006F7EFA" w:rsidRPr="0081732D" w:rsidRDefault="006F7EFA" w:rsidP="006F7EFA">
            <w:pPr>
              <w:spacing w:before="120" w:after="120"/>
              <w:ind w:right="0"/>
              <w:rPr>
                <w:lang w:val="ru-RU"/>
              </w:rPr>
            </w:pPr>
            <w:r w:rsidRPr="0081732D">
              <w:rPr>
                <w:lang w:val="ru-RU"/>
              </w:rPr>
              <w:t>После подключения к источнику питания ничего не происходит (самопроверка)</w:t>
            </w: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ind w:right="0"/>
              <w:rPr>
                <w:lang w:val="ru-RU"/>
              </w:rPr>
            </w:pPr>
            <w:r w:rsidRPr="0081732D">
              <w:rPr>
                <w:lang w:val="ru-RU"/>
              </w:rPr>
              <w:t>Кабель неправильно работает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Проверьте направление разъема</w:t>
            </w:r>
          </w:p>
        </w:tc>
      </w:tr>
      <w:tr w:rsidR="006F7EFA" w:rsidTr="00F31F91">
        <w:tc>
          <w:tcPr>
            <w:tcW w:w="3190" w:type="dxa"/>
            <w:vMerge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Слишком низкое напряжение питания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Проверить напряжение питания</w:t>
            </w:r>
          </w:p>
        </w:tc>
      </w:tr>
      <w:tr w:rsidR="006F7EFA" w:rsidTr="00F31F91">
        <w:tc>
          <w:tcPr>
            <w:tcW w:w="3190" w:type="dxa"/>
            <w:vMerge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Блок питания не работает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Заменить источник питания</w:t>
            </w:r>
          </w:p>
        </w:tc>
      </w:tr>
      <w:tr w:rsidR="006F7EFA" w:rsidTr="00F31F91">
        <w:tc>
          <w:tcPr>
            <w:tcW w:w="3190" w:type="dxa"/>
            <w:vMerge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t>PTZ</w:t>
            </w:r>
            <w:r w:rsidRPr="0081732D">
              <w:rPr>
                <w:lang w:val="ru-RU"/>
              </w:rPr>
              <w:t>-камера не закончила самопроверку</w:t>
            </w:r>
          </w:p>
        </w:tc>
        <w:tc>
          <w:tcPr>
            <w:tcW w:w="3191" w:type="dxa"/>
          </w:tcPr>
          <w:p w:rsidR="006F7EFA" w:rsidRPr="0081732D" w:rsidRDefault="006F7EFA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Подождите 90 секунд</w:t>
            </w:r>
          </w:p>
        </w:tc>
      </w:tr>
      <w:tr w:rsidR="00F31F91" w:rsidTr="00F31F91">
        <w:tc>
          <w:tcPr>
            <w:tcW w:w="3190" w:type="dxa"/>
            <w:vMerge w:val="restart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Шум после завершения самопроверки</w:t>
            </w: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Механическая помеха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Проверить и устранить</w:t>
            </w:r>
          </w:p>
        </w:tc>
      </w:tr>
      <w:tr w:rsidR="00F31F91" w:rsidTr="00F31F91">
        <w:tc>
          <w:tcPr>
            <w:tcW w:w="3190" w:type="dxa"/>
            <w:vMerge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F31F91" w:rsidRPr="0081732D" w:rsidRDefault="00F31F91" w:rsidP="00A863AF">
            <w:pPr>
              <w:spacing w:before="120" w:after="120"/>
              <w:ind w:right="-73"/>
              <w:rPr>
                <w:lang w:val="ru-RU"/>
              </w:rPr>
            </w:pPr>
            <w:r w:rsidRPr="0081732D">
              <w:rPr>
                <w:lang w:val="ru-RU"/>
              </w:rPr>
              <w:t>Мод</w:t>
            </w:r>
            <w:r w:rsidR="00A863AF">
              <w:rPr>
                <w:lang w:val="ru-RU"/>
              </w:rPr>
              <w:t>у</w:t>
            </w:r>
            <w:r w:rsidRPr="0081732D">
              <w:rPr>
                <w:lang w:val="ru-RU"/>
              </w:rPr>
              <w:t>ль камеры установлен неправильно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Исправить</w:t>
            </w:r>
          </w:p>
        </w:tc>
      </w:tr>
      <w:tr w:rsidR="00F31F91" w:rsidTr="00F31F91">
        <w:tc>
          <w:tcPr>
            <w:tcW w:w="3190" w:type="dxa"/>
            <w:vMerge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Низкое напряжение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Заменить блок питания</w:t>
            </w:r>
          </w:p>
        </w:tc>
      </w:tr>
      <w:tr w:rsidR="00F31F91" w:rsidRPr="00E43A1E" w:rsidTr="00F31F91">
        <w:tc>
          <w:tcPr>
            <w:tcW w:w="3190" w:type="dxa"/>
            <w:vMerge w:val="restart"/>
          </w:tcPr>
          <w:p w:rsidR="00F31F91" w:rsidRPr="0081732D" w:rsidRDefault="00F31F91" w:rsidP="00F31F91">
            <w:pPr>
              <w:spacing w:before="120" w:after="120"/>
              <w:ind w:right="0"/>
              <w:rPr>
                <w:lang w:val="ru-RU"/>
              </w:rPr>
            </w:pPr>
            <w:r w:rsidRPr="0081732D">
              <w:rPr>
                <w:lang w:val="ru-RU"/>
              </w:rPr>
              <w:t>Неустойчивое изображение</w:t>
            </w:r>
          </w:p>
        </w:tc>
        <w:tc>
          <w:tcPr>
            <w:tcW w:w="3190" w:type="dxa"/>
          </w:tcPr>
          <w:p w:rsidR="00F31F91" w:rsidRPr="0081732D" w:rsidRDefault="00F31F91" w:rsidP="00F31F91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Низкое напряжение</w:t>
            </w:r>
          </w:p>
        </w:tc>
        <w:tc>
          <w:tcPr>
            <w:tcW w:w="3191" w:type="dxa"/>
          </w:tcPr>
          <w:p w:rsidR="00F31F91" w:rsidRPr="0081732D" w:rsidRDefault="00F31F91" w:rsidP="00F31F91">
            <w:pPr>
              <w:spacing w:before="120" w:after="120"/>
              <w:ind w:right="-1"/>
              <w:rPr>
                <w:lang w:val="ru-RU"/>
              </w:rPr>
            </w:pPr>
            <w:r w:rsidRPr="0081732D">
              <w:rPr>
                <w:lang w:val="ru-RU"/>
              </w:rPr>
              <w:t xml:space="preserve">Проверить блок питания или убедиться, что напряжение равно 24В переменного тока / 12В постоянного тока </w:t>
            </w:r>
          </w:p>
        </w:tc>
      </w:tr>
      <w:tr w:rsidR="00F31F91" w:rsidRPr="00F31F91" w:rsidTr="00F31F91">
        <w:tc>
          <w:tcPr>
            <w:tcW w:w="3190" w:type="dxa"/>
            <w:vMerge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Сетевой кабель подключен неправильно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Проверить подключение сетевого кабеля</w:t>
            </w:r>
          </w:p>
        </w:tc>
      </w:tr>
      <w:tr w:rsidR="00F31F91" w:rsidRPr="00F31F91" w:rsidTr="00F31F91">
        <w:tc>
          <w:tcPr>
            <w:tcW w:w="3190" w:type="dxa"/>
            <w:vMerge w:val="restart"/>
          </w:tcPr>
          <w:p w:rsidR="00F31F91" w:rsidRPr="0081732D" w:rsidRDefault="00F31F91" w:rsidP="00F31F91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Изображение нечеткое</w:t>
            </w: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Камера работает с ручным фокусом</w:t>
            </w:r>
          </w:p>
        </w:tc>
        <w:tc>
          <w:tcPr>
            <w:tcW w:w="3191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Переключить на автоматический фокус</w:t>
            </w:r>
          </w:p>
        </w:tc>
      </w:tr>
      <w:tr w:rsidR="00F31F91" w:rsidRPr="00F31F91" w:rsidTr="00F31F91">
        <w:tc>
          <w:tcPr>
            <w:tcW w:w="3190" w:type="dxa"/>
            <w:vMerge/>
          </w:tcPr>
          <w:p w:rsidR="00F31F91" w:rsidRPr="0081732D" w:rsidRDefault="00F31F91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F31F91" w:rsidRPr="0081732D" w:rsidRDefault="00F31F91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Объектив загрязнен</w:t>
            </w:r>
          </w:p>
        </w:tc>
        <w:tc>
          <w:tcPr>
            <w:tcW w:w="3191" w:type="dxa"/>
          </w:tcPr>
          <w:p w:rsidR="00F31F91" w:rsidRPr="0081732D" w:rsidRDefault="00716EC9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Очистить</w:t>
            </w:r>
          </w:p>
        </w:tc>
      </w:tr>
      <w:tr w:rsidR="00716EC9" w:rsidRPr="00E43A1E" w:rsidTr="00F31F91">
        <w:tc>
          <w:tcPr>
            <w:tcW w:w="3190" w:type="dxa"/>
            <w:vMerge w:val="restart"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Неплавное управление камерой</w:t>
            </w:r>
          </w:p>
        </w:tc>
        <w:tc>
          <w:tcPr>
            <w:tcW w:w="3190" w:type="dxa"/>
          </w:tcPr>
          <w:p w:rsidR="00716EC9" w:rsidRPr="0081732D" w:rsidRDefault="00716EC9" w:rsidP="007D409D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Низкое напряжение</w:t>
            </w:r>
          </w:p>
        </w:tc>
        <w:tc>
          <w:tcPr>
            <w:tcW w:w="3191" w:type="dxa"/>
          </w:tcPr>
          <w:p w:rsidR="00716EC9" w:rsidRPr="0081732D" w:rsidRDefault="00716EC9" w:rsidP="00A863AF">
            <w:pPr>
              <w:spacing w:before="120" w:after="120"/>
              <w:ind w:right="-1"/>
              <w:rPr>
                <w:lang w:val="ru-RU"/>
              </w:rPr>
            </w:pPr>
            <w:r w:rsidRPr="0081732D">
              <w:rPr>
                <w:lang w:val="ru-RU"/>
              </w:rPr>
              <w:t xml:space="preserve">Заменить блок питания 24В переменного тока / 12В постоянного тока </w:t>
            </w:r>
          </w:p>
        </w:tc>
      </w:tr>
      <w:tr w:rsidR="00716EC9" w:rsidRPr="00E43A1E" w:rsidTr="00F31F91">
        <w:tc>
          <w:tcPr>
            <w:tcW w:w="3190" w:type="dxa"/>
            <w:vMerge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716EC9" w:rsidRPr="0081732D" w:rsidRDefault="00716EC9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Слишком большое расстояние для связи</w:t>
            </w:r>
          </w:p>
        </w:tc>
        <w:tc>
          <w:tcPr>
            <w:tcW w:w="3191" w:type="dxa"/>
          </w:tcPr>
          <w:p w:rsidR="00716EC9" w:rsidRPr="0081732D" w:rsidRDefault="00716EC9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Убедитесь, что расстояние не слишком большое</w:t>
            </w:r>
          </w:p>
        </w:tc>
      </w:tr>
      <w:tr w:rsidR="00716EC9" w:rsidRPr="00E43A1E" w:rsidTr="00F31F91">
        <w:tc>
          <w:tcPr>
            <w:tcW w:w="3190" w:type="dxa"/>
            <w:vMerge w:val="restart"/>
          </w:tcPr>
          <w:p w:rsidR="00716EC9" w:rsidRPr="0081732D" w:rsidRDefault="0081732D" w:rsidP="00F31F91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Нет видео сигнала</w:t>
            </w:r>
          </w:p>
        </w:tc>
        <w:tc>
          <w:tcPr>
            <w:tcW w:w="3190" w:type="dxa"/>
          </w:tcPr>
          <w:p w:rsidR="00716EC9" w:rsidRPr="0081732D" w:rsidRDefault="0081732D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Неправильная установка модуля видео</w:t>
            </w:r>
          </w:p>
        </w:tc>
        <w:tc>
          <w:tcPr>
            <w:tcW w:w="3191" w:type="dxa"/>
          </w:tcPr>
          <w:p w:rsidR="0081732D" w:rsidRPr="0081732D" w:rsidRDefault="0081732D" w:rsidP="006F7EFA">
            <w:pPr>
              <w:spacing w:before="120" w:after="120"/>
              <w:rPr>
                <w:lang w:val="ru-RU"/>
              </w:rPr>
            </w:pPr>
            <w:r w:rsidRPr="0081732D">
              <w:rPr>
                <w:lang w:val="ru-RU"/>
              </w:rPr>
              <w:t>Смотрите раздел об установке, используйте средства управления и переустановите модуль</w:t>
            </w:r>
          </w:p>
        </w:tc>
      </w:tr>
      <w:tr w:rsidR="00716EC9" w:rsidRPr="00E43A1E" w:rsidTr="00F31F91">
        <w:tc>
          <w:tcPr>
            <w:tcW w:w="3190" w:type="dxa"/>
            <w:vMerge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716EC9" w:rsidRPr="0081732D" w:rsidRDefault="0081732D" w:rsidP="006F7EFA">
            <w:pPr>
              <w:spacing w:before="120" w:after="120"/>
              <w:rPr>
                <w:lang w:val="ru-RU"/>
              </w:rPr>
            </w:pPr>
            <w:r w:rsidRPr="0081732D">
              <w:t>IP</w:t>
            </w:r>
            <w:r w:rsidRPr="0081732D">
              <w:rPr>
                <w:lang w:val="ru-RU"/>
              </w:rPr>
              <w:t>-адрес не пингуется</w:t>
            </w:r>
          </w:p>
        </w:tc>
        <w:tc>
          <w:tcPr>
            <w:tcW w:w="3191" w:type="dxa"/>
          </w:tcPr>
          <w:p w:rsidR="00716EC9" w:rsidRPr="0081732D" w:rsidRDefault="0081732D" w:rsidP="0081732D">
            <w:pPr>
              <w:spacing w:before="120" w:after="120"/>
              <w:ind w:right="-1"/>
              <w:rPr>
                <w:lang w:val="ru-RU"/>
              </w:rPr>
            </w:pPr>
            <w:r w:rsidRPr="0081732D">
              <w:rPr>
                <w:lang w:val="ru-RU"/>
              </w:rPr>
              <w:t xml:space="preserve">Установите по умолчанию 192.168.110. или проверьте </w:t>
            </w:r>
            <w:r w:rsidRPr="0081732D">
              <w:t>IP</w:t>
            </w:r>
            <w:r w:rsidRPr="0081732D">
              <w:rPr>
                <w:lang w:val="ru-RU"/>
              </w:rPr>
              <w:t>-адрес</w:t>
            </w:r>
          </w:p>
        </w:tc>
      </w:tr>
      <w:tr w:rsidR="00716EC9" w:rsidRPr="00E43A1E" w:rsidTr="00F31F91">
        <w:tc>
          <w:tcPr>
            <w:tcW w:w="3190" w:type="dxa"/>
            <w:vMerge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716EC9" w:rsidRPr="0081732D" w:rsidRDefault="0081732D" w:rsidP="0081732D">
            <w:pPr>
              <w:spacing w:before="120" w:after="120"/>
              <w:rPr>
                <w:lang w:val="ru-RU"/>
              </w:rPr>
            </w:pPr>
            <w:r w:rsidRPr="0081732D">
              <w:t>IP</w:t>
            </w:r>
            <w:r w:rsidRPr="0081732D">
              <w:rPr>
                <w:lang w:val="ru-RU"/>
              </w:rPr>
              <w:t>-адрес пингуется</w:t>
            </w:r>
            <w:r>
              <w:rPr>
                <w:lang w:val="ru-RU"/>
              </w:rPr>
              <w:t>, но видео отсутствует</w:t>
            </w:r>
          </w:p>
        </w:tc>
        <w:tc>
          <w:tcPr>
            <w:tcW w:w="3191" w:type="dxa"/>
          </w:tcPr>
          <w:p w:rsidR="00716EC9" w:rsidRPr="0081732D" w:rsidRDefault="0081732D" w:rsidP="006F7EFA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Проверьте, записывается ли видео в сети или запись прекращена</w:t>
            </w:r>
          </w:p>
        </w:tc>
      </w:tr>
      <w:tr w:rsidR="00716EC9" w:rsidRPr="00E43A1E" w:rsidTr="00F31F91">
        <w:tc>
          <w:tcPr>
            <w:tcW w:w="3190" w:type="dxa"/>
            <w:vMerge/>
          </w:tcPr>
          <w:p w:rsidR="00716EC9" w:rsidRPr="0081732D" w:rsidRDefault="00716EC9" w:rsidP="00F31F91">
            <w:pPr>
              <w:spacing w:before="120" w:after="120"/>
              <w:rPr>
                <w:lang w:val="ru-RU"/>
              </w:rPr>
            </w:pPr>
          </w:p>
        </w:tc>
        <w:tc>
          <w:tcPr>
            <w:tcW w:w="3190" w:type="dxa"/>
          </w:tcPr>
          <w:p w:rsidR="00716EC9" w:rsidRPr="0081732D" w:rsidRDefault="0081732D" w:rsidP="0081732D">
            <w:pPr>
              <w:spacing w:before="120" w:after="120"/>
              <w:ind w:right="-73"/>
              <w:rPr>
                <w:lang w:val="ru-RU"/>
              </w:rPr>
            </w:pPr>
            <w:r>
              <w:rPr>
                <w:lang w:val="ru-RU"/>
              </w:rPr>
              <w:t xml:space="preserve">Конфликт </w:t>
            </w:r>
            <w:r w:rsidRPr="0081732D">
              <w:t>IP</w:t>
            </w:r>
            <w:r>
              <w:rPr>
                <w:lang w:val="ru-RU"/>
              </w:rPr>
              <w:t>-адреса с другим устройством</w:t>
            </w:r>
          </w:p>
        </w:tc>
        <w:tc>
          <w:tcPr>
            <w:tcW w:w="3191" w:type="dxa"/>
          </w:tcPr>
          <w:p w:rsidR="00716EC9" w:rsidRPr="0081732D" w:rsidRDefault="0081732D" w:rsidP="006F7EFA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Установить разные</w:t>
            </w:r>
            <w:r>
              <w:t>IP</w:t>
            </w:r>
            <w:r>
              <w:rPr>
                <w:lang w:val="ru-RU"/>
              </w:rPr>
              <w:t>-адреса для разных устройств</w:t>
            </w:r>
          </w:p>
        </w:tc>
      </w:tr>
    </w:tbl>
    <w:p w:rsidR="006F7EFA" w:rsidRDefault="00F9070D" w:rsidP="006F7EFA">
      <w:pPr>
        <w:spacing w:before="120" w:after="120"/>
        <w:rPr>
          <w:b/>
          <w:lang w:val="ru-RU"/>
        </w:rPr>
      </w:pPr>
      <w:r>
        <w:rPr>
          <w:b/>
          <w:lang w:val="ru-RU"/>
        </w:rPr>
        <w:t xml:space="preserve">Приложение </w:t>
      </w:r>
      <w:r>
        <w:rPr>
          <w:b/>
        </w:rPr>
        <w:t>IV</w:t>
      </w:r>
      <w:r>
        <w:rPr>
          <w:b/>
          <w:lang w:val="ru-RU"/>
        </w:rPr>
        <w:t xml:space="preserve"> Руководство по установке магнитного кольца</w:t>
      </w:r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 w:rsidRPr="00F9070D">
        <w:rPr>
          <w:lang w:val="ru-RU"/>
        </w:rPr>
        <w:t>Для</w:t>
      </w:r>
      <w:r>
        <w:rPr>
          <w:rFonts w:eastAsia="SimSun"/>
          <w:szCs w:val="28"/>
          <w:lang w:val="ru-RU"/>
        </w:rPr>
        <w:t xml:space="preserve"> сокращения влияния электроэнергии на работу устройства, пользователь может установить на силовой кабель магнитное кольцо.</w:t>
      </w:r>
    </w:p>
    <w:p w:rsidR="00F9070D" w:rsidRDefault="00F9070D" w:rsidP="006F7EFA">
      <w:pPr>
        <w:spacing w:before="120" w:after="120"/>
        <w:rPr>
          <w:rFonts w:eastAsia="SimSun"/>
          <w:b/>
          <w:szCs w:val="28"/>
          <w:lang w:val="ru-RU"/>
        </w:rPr>
      </w:pPr>
      <w:r>
        <w:rPr>
          <w:rFonts w:eastAsia="SimSun"/>
          <w:b/>
          <w:szCs w:val="28"/>
          <w:lang w:val="ru-RU"/>
        </w:rPr>
        <w:t>Есть следующие методы установки:</w:t>
      </w:r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>
        <w:rPr>
          <w:rFonts w:eastAsia="SimSun"/>
          <w:szCs w:val="28"/>
          <w:lang w:val="ru-RU"/>
        </w:rPr>
        <w:t>Шаг 1: откройте кольцо и пропустите кабель через магнит.</w:t>
      </w:r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>
        <w:rPr>
          <w:rFonts w:eastAsia="SimSun"/>
          <w:szCs w:val="28"/>
          <w:lang w:val="ru-RU"/>
        </w:rPr>
        <w:t>Шаг 2: Оберните кабель вокруг корпуса кольца не менее трех раз, при этом кольцо должно нормально закрываться.</w:t>
      </w:r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>
        <w:rPr>
          <w:rFonts w:eastAsia="SimSun"/>
          <w:szCs w:val="28"/>
          <w:lang w:val="ru-RU"/>
        </w:rPr>
        <w:t>Шаг 3: Закройте кольцо.</w:t>
      </w:r>
      <w:bookmarkStart w:id="3" w:name="_GoBack"/>
      <w:bookmarkEnd w:id="3"/>
    </w:p>
    <w:p w:rsidR="00F9070D" w:rsidRDefault="00F9070D" w:rsidP="006F7EFA">
      <w:pPr>
        <w:spacing w:before="120" w:after="120"/>
        <w:rPr>
          <w:rFonts w:eastAsia="SimSun"/>
          <w:szCs w:val="28"/>
          <w:lang w:val="ru-RU"/>
        </w:rPr>
      </w:pPr>
      <w:r>
        <w:rPr>
          <w:rFonts w:eastAsia="SimSun"/>
          <w:szCs w:val="28"/>
          <w:lang w:val="ru-RU"/>
        </w:rPr>
        <w:t>Между кольцом и концом кабеля должно быть не более 50 мм.Процесс установки показан на рисунке ниже.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0404E" w:rsidTr="00606EC8">
        <w:trPr>
          <w:trHeight w:val="1769"/>
        </w:trPr>
        <w:tc>
          <w:tcPr>
            <w:tcW w:w="4785" w:type="dxa"/>
          </w:tcPr>
          <w:p w:rsidR="0050404E" w:rsidRDefault="0050404E" w:rsidP="00606EC8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981075" cy="790575"/>
                  <wp:effectExtent l="0" t="0" r="9525" b="9525"/>
                  <wp:docPr id="76" name="Рисунок 76" descr="C:\Users\юля\Desktop\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юля\Desktop\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C8" w:rsidRDefault="00606EC8" w:rsidP="00606EC8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Рисунок 1. Кольцо закрыто</w:t>
            </w:r>
          </w:p>
        </w:tc>
        <w:tc>
          <w:tcPr>
            <w:tcW w:w="4786" w:type="dxa"/>
          </w:tcPr>
          <w:p w:rsidR="0050404E" w:rsidRDefault="00606EC8" w:rsidP="00606EC8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noProof/>
                <w:szCs w:val="28"/>
                <w:lang w:val="ru-RU" w:eastAsia="ru-RU"/>
              </w:rPr>
              <w:drawing>
                <wp:inline distT="0" distB="0" distL="0" distR="0">
                  <wp:extent cx="1209675" cy="828675"/>
                  <wp:effectExtent l="0" t="0" r="9525" b="9525"/>
                  <wp:docPr id="77" name="Рисунок 77" descr="C:\Users\юля\Desktop\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юля\Desktop\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C8" w:rsidRDefault="00606EC8" w:rsidP="00606EC8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Рисунок 2. Кольцо открыто.</w:t>
            </w:r>
          </w:p>
        </w:tc>
      </w:tr>
      <w:tr w:rsidR="0050404E" w:rsidRPr="00E43A1E" w:rsidTr="00606EC8">
        <w:tc>
          <w:tcPr>
            <w:tcW w:w="9571" w:type="dxa"/>
            <w:gridSpan w:val="2"/>
          </w:tcPr>
          <w:p w:rsidR="0050404E" w:rsidRDefault="00606EC8" w:rsidP="00F9070D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noProof/>
                <w:szCs w:val="28"/>
                <w:lang w:val="ru-RU" w:eastAsia="ru-RU"/>
              </w:rPr>
              <w:drawing>
                <wp:inline distT="0" distB="0" distL="0" distR="0">
                  <wp:extent cx="1504950" cy="1200150"/>
                  <wp:effectExtent l="0" t="0" r="0" b="0"/>
                  <wp:docPr id="78" name="Рисунок 78" descr="C:\Users\юля\Desktop\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юля\Desktop\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C8" w:rsidRDefault="00606EC8" w:rsidP="00F9070D">
            <w:pPr>
              <w:spacing w:before="120" w:after="120"/>
              <w:jc w:val="center"/>
              <w:rPr>
                <w:rFonts w:eastAsia="SimSun"/>
                <w:szCs w:val="28"/>
                <w:lang w:val="ru-RU"/>
              </w:rPr>
            </w:pPr>
            <w:r>
              <w:rPr>
                <w:rFonts w:eastAsia="SimSun"/>
                <w:szCs w:val="28"/>
                <w:lang w:val="ru-RU"/>
              </w:rPr>
              <w:t>Рисунок 3. Правильно подключенный кабель с кольцом</w:t>
            </w:r>
          </w:p>
        </w:tc>
      </w:tr>
    </w:tbl>
    <w:p w:rsidR="00F9070D" w:rsidRPr="00F9070D" w:rsidRDefault="00F9070D" w:rsidP="00F9070D">
      <w:pPr>
        <w:spacing w:before="120" w:after="120"/>
        <w:jc w:val="center"/>
        <w:rPr>
          <w:rFonts w:eastAsia="SimSun"/>
          <w:szCs w:val="28"/>
          <w:lang w:val="ru-RU"/>
        </w:rPr>
      </w:pPr>
    </w:p>
    <w:p w:rsidR="00495437" w:rsidRPr="00F31F91" w:rsidRDefault="00495437" w:rsidP="00495437">
      <w:pPr>
        <w:spacing w:beforeLines="0" w:afterLines="0"/>
        <w:ind w:right="-1"/>
        <w:jc w:val="both"/>
        <w:rPr>
          <w:rFonts w:eastAsia="SimSun"/>
          <w:szCs w:val="28"/>
          <w:lang w:val="ru-RU"/>
        </w:rPr>
      </w:pPr>
    </w:p>
    <w:p w:rsidR="00606EC8" w:rsidRDefault="00606EC8">
      <w:pPr>
        <w:widowControl/>
        <w:tabs>
          <w:tab w:val="clear" w:pos="1097"/>
        </w:tabs>
        <w:autoSpaceDE/>
        <w:autoSpaceDN/>
        <w:adjustRightInd/>
        <w:spacing w:beforeLines="0" w:afterLines="0" w:line="276" w:lineRule="auto"/>
        <w:ind w:right="0"/>
        <w:textAlignment w:val="auto"/>
        <w:rPr>
          <w:rFonts w:eastAsia="SimSun"/>
          <w:lang w:val="ru-RU"/>
        </w:rPr>
      </w:pPr>
      <w:r>
        <w:rPr>
          <w:rFonts w:eastAsia="SimSun"/>
          <w:lang w:val="ru-RU"/>
        </w:rPr>
        <w:br w:type="page"/>
      </w:r>
    </w:p>
    <w:p w:rsidR="0028289B" w:rsidRPr="002D7C36" w:rsidRDefault="0028289B" w:rsidP="0028289B">
      <w:pPr>
        <w:tabs>
          <w:tab w:val="clear" w:pos="1097"/>
          <w:tab w:val="left" w:pos="3570"/>
        </w:tabs>
        <w:spacing w:beforeLines="0" w:afterLines="0"/>
        <w:jc w:val="both"/>
        <w:rPr>
          <w:b/>
          <w:sz w:val="28"/>
          <w:szCs w:val="28"/>
          <w:shd w:val="clear" w:color="auto" w:fill="auto"/>
          <w:lang w:val="ru-RU"/>
        </w:rPr>
      </w:pPr>
      <w:r w:rsidRPr="002D7C36">
        <w:rPr>
          <w:b/>
          <w:sz w:val="28"/>
          <w:szCs w:val="28"/>
          <w:shd w:val="clear" w:color="auto" w:fill="auto"/>
          <w:lang w:val="ru-RU"/>
        </w:rPr>
        <w:lastRenderedPageBreak/>
        <w:t>Положения об авторских правах</w:t>
      </w:r>
    </w:p>
    <w:p w:rsidR="0028289B" w:rsidRPr="002D7C36" w:rsidRDefault="0028289B" w:rsidP="0028289B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r w:rsidRPr="002D7C36">
        <w:rPr>
          <w:color w:val="auto"/>
          <w:shd w:val="clear" w:color="auto" w:fill="auto"/>
          <w:lang w:val="ru-RU"/>
        </w:rPr>
        <w:t>Авторские права принадлежат производителю. Без разрешения производителя запрещено в любой форме или любым способом воспроизводить или копировать содержимое настоящего руководства.</w:t>
      </w:r>
    </w:p>
    <w:p w:rsidR="0028289B" w:rsidRPr="002D7C36" w:rsidRDefault="0028289B" w:rsidP="0028289B">
      <w:pPr>
        <w:spacing w:beforeLines="0" w:afterLines="0"/>
        <w:jc w:val="both"/>
        <w:rPr>
          <w:rFonts w:eastAsia="Batang"/>
          <w:color w:val="auto"/>
          <w:shd w:val="clear" w:color="auto" w:fill="auto"/>
          <w:lang w:val="ru-RU"/>
        </w:rPr>
      </w:pPr>
      <w:bookmarkStart w:id="4" w:name="_Toc263191150"/>
      <w:bookmarkStart w:id="5" w:name="_Toc263192256"/>
      <w:r w:rsidRPr="002D7C36">
        <w:rPr>
          <w:color w:val="auto"/>
          <w:shd w:val="clear" w:color="auto" w:fill="auto"/>
          <w:lang w:val="ru-RU"/>
        </w:rPr>
        <w:t>Компания постоянно работает над продуктом. Поэтому, она оставляет за собой право без предварительного уведомления изменять или улучшать устройства, описанные в настоящем руководстве.</w:t>
      </w:r>
    </w:p>
    <w:bookmarkEnd w:id="4"/>
    <w:bookmarkEnd w:id="5"/>
    <w:p w:rsidR="0028289B" w:rsidRPr="002D7C36" w:rsidRDefault="0028289B" w:rsidP="0028289B">
      <w:pPr>
        <w:tabs>
          <w:tab w:val="clear" w:pos="1097"/>
          <w:tab w:val="left" w:pos="3570"/>
        </w:tabs>
        <w:spacing w:beforeLines="0" w:afterLines="0"/>
        <w:jc w:val="both"/>
        <w:rPr>
          <w:rFonts w:eastAsia="Batang"/>
          <w:sz w:val="28"/>
          <w:szCs w:val="28"/>
          <w:lang w:val="ru-RU"/>
        </w:rPr>
      </w:pPr>
      <w:r w:rsidRPr="002D7C36">
        <w:rPr>
          <w:color w:val="auto"/>
          <w:shd w:val="clear" w:color="auto" w:fill="auto"/>
          <w:lang w:val="ru-RU"/>
        </w:rPr>
        <w:t>Содержимое настоящего руководства соответствует текущему положению дел. Если иное не предусмотрено действующим законодательством, компания не дает никаких точных гарантий или заверений относительно точности, надежности и содержимого настоящего руководства. Компания оставляет за собой право в любое право и без предварительного уведомления пересмотреть или забрать настоящее руководство.</w:t>
      </w:r>
    </w:p>
    <w:p w:rsidR="001258D0" w:rsidRPr="00F31F91" w:rsidRDefault="001258D0" w:rsidP="001258D0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106B90" w:rsidRPr="00F31F91" w:rsidRDefault="00106B90" w:rsidP="00261268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D107A" w:rsidRPr="00F31F91" w:rsidRDefault="007D107A" w:rsidP="00261268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BA0F0E" w:rsidRPr="00F31F91" w:rsidRDefault="00BA0F0E" w:rsidP="00BA0F0E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9A31F5" w:rsidRPr="00F31F91" w:rsidRDefault="009A31F5" w:rsidP="00BA0F0E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63616D" w:rsidRPr="00F31F91" w:rsidRDefault="0063616D" w:rsidP="0063616D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63616D" w:rsidRPr="00F31F91" w:rsidRDefault="0063616D" w:rsidP="0063616D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D0142B" w:rsidRPr="00F31F91" w:rsidRDefault="00D0142B" w:rsidP="00D0142B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F60720" w:rsidRPr="00F31F91" w:rsidRDefault="00F60720" w:rsidP="00FC05A6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795EFE" w:rsidRPr="00F31F91" w:rsidRDefault="00795EFE" w:rsidP="00795EFE">
      <w:pPr>
        <w:spacing w:beforeLines="0" w:afterLines="0"/>
        <w:ind w:right="-1" w:firstLine="708"/>
        <w:jc w:val="both"/>
        <w:rPr>
          <w:rFonts w:eastAsia="SimSun"/>
          <w:lang w:val="ru-RU"/>
        </w:rPr>
      </w:pPr>
    </w:p>
    <w:p w:rsidR="00C10D54" w:rsidRPr="00F31F91" w:rsidRDefault="00C10D54" w:rsidP="00C10D54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4067BC" w:rsidRPr="00F31F91" w:rsidRDefault="004067BC" w:rsidP="00D933C9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4067BC" w:rsidRPr="00F31F91" w:rsidRDefault="004067BC" w:rsidP="00D933C9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D933C9" w:rsidRPr="00F31F91" w:rsidRDefault="00D933C9" w:rsidP="004067BC">
      <w:pPr>
        <w:spacing w:beforeLines="0" w:afterLines="0"/>
        <w:ind w:right="-1"/>
        <w:jc w:val="center"/>
        <w:rPr>
          <w:rFonts w:eastAsia="SimSun"/>
          <w:lang w:val="ru-RU"/>
        </w:rPr>
      </w:pPr>
    </w:p>
    <w:p w:rsidR="00F45F85" w:rsidRPr="00F31F91" w:rsidRDefault="00F45F85" w:rsidP="009C34AA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F45F85" w:rsidRPr="00F31F91" w:rsidRDefault="00F45F85" w:rsidP="00F45F85">
      <w:pPr>
        <w:spacing w:beforeLines="0" w:afterLines="0"/>
        <w:ind w:right="-1"/>
        <w:jc w:val="both"/>
        <w:rPr>
          <w:rFonts w:eastAsia="SimSun"/>
          <w:lang w:val="ru-RU"/>
        </w:rPr>
      </w:pPr>
    </w:p>
    <w:p w:rsidR="00876F27" w:rsidRPr="00F31F91" w:rsidRDefault="00876F27" w:rsidP="004C0825">
      <w:pPr>
        <w:pStyle w:val="a3"/>
        <w:spacing w:beforeLines="0" w:afterLines="0"/>
        <w:ind w:right="-1"/>
        <w:jc w:val="center"/>
        <w:rPr>
          <w:rFonts w:ascii="Adobe Myungjo Std M" w:eastAsia="Adobe Myungjo Std M" w:hAnsi="Adobe Myungjo Std M"/>
        </w:rPr>
      </w:pPr>
    </w:p>
    <w:p w:rsidR="003B7E2B" w:rsidRPr="00F31F91" w:rsidRDefault="003B7E2B" w:rsidP="003B7E2B">
      <w:pPr>
        <w:spacing w:beforeLines="0" w:afterLines="0"/>
        <w:jc w:val="both"/>
        <w:rPr>
          <w:rFonts w:ascii="Adobe Myungjo Std M" w:eastAsia="Adobe Myungjo Std M" w:hAnsi="Adobe Myungjo Std M"/>
          <w:lang w:val="ru-RU"/>
        </w:rPr>
      </w:pPr>
    </w:p>
    <w:p w:rsidR="00BF617B" w:rsidRPr="00F31F91" w:rsidRDefault="00BF617B" w:rsidP="00BF617B">
      <w:pPr>
        <w:spacing w:beforeLines="0" w:afterLines="0"/>
        <w:jc w:val="both"/>
        <w:rPr>
          <w:rFonts w:ascii="Adobe Myungjo Std M" w:eastAsia="Adobe Myungjo Std M" w:hAnsi="Adobe Myungjo Std M"/>
          <w:color w:val="auto"/>
          <w:shd w:val="clear" w:color="auto" w:fill="auto"/>
          <w:lang w:val="ru-RU"/>
        </w:rPr>
      </w:pPr>
    </w:p>
    <w:p w:rsidR="008A393E" w:rsidRPr="00F31F91" w:rsidRDefault="008A393E" w:rsidP="008A393E">
      <w:pPr>
        <w:spacing w:beforeLines="0" w:afterLines="0"/>
        <w:jc w:val="both"/>
        <w:rPr>
          <w:rFonts w:ascii="Adobe Myungjo Std M" w:eastAsia="Adobe Myungjo Std M" w:hAnsi="Adobe Myungjo Std M"/>
          <w:color w:val="auto"/>
          <w:shd w:val="clear" w:color="auto" w:fill="auto"/>
          <w:lang w:val="ru-RU"/>
        </w:rPr>
      </w:pPr>
    </w:p>
    <w:p w:rsidR="00435F80" w:rsidRPr="00F31F91" w:rsidRDefault="00435F80" w:rsidP="00435F80">
      <w:pPr>
        <w:spacing w:beforeLines="0" w:afterLines="0"/>
        <w:jc w:val="both"/>
        <w:rPr>
          <w:rFonts w:eastAsia="SimSun"/>
          <w:lang w:val="ru-RU"/>
        </w:rPr>
      </w:pPr>
    </w:p>
    <w:p w:rsidR="00EA25FE" w:rsidRPr="00F31F91" w:rsidRDefault="00EA25FE" w:rsidP="00EA25FE">
      <w:pPr>
        <w:spacing w:beforeLines="0" w:afterLines="0"/>
        <w:ind w:firstLineChars="700" w:firstLine="1680"/>
        <w:jc w:val="center"/>
        <w:rPr>
          <w:rFonts w:eastAsia="Batang"/>
          <w:color w:val="auto"/>
          <w:shd w:val="clear" w:color="auto" w:fill="auto"/>
          <w:lang w:val="ru-RU"/>
        </w:rPr>
      </w:pPr>
    </w:p>
    <w:p w:rsidR="00EA25FE" w:rsidRPr="00F31F91" w:rsidRDefault="00EA25FE" w:rsidP="00EA25FE">
      <w:pPr>
        <w:spacing w:beforeLines="0" w:afterLines="0"/>
        <w:jc w:val="center"/>
        <w:rPr>
          <w:rFonts w:eastAsia="SimSun"/>
          <w:color w:val="auto"/>
          <w:shd w:val="clear" w:color="auto" w:fill="auto"/>
          <w:lang w:val="ru-RU"/>
        </w:rPr>
      </w:pPr>
    </w:p>
    <w:p w:rsidR="006141B1" w:rsidRPr="00F31F91" w:rsidRDefault="006141B1" w:rsidP="006141B1">
      <w:pPr>
        <w:spacing w:before="120" w:after="120"/>
        <w:jc w:val="both"/>
        <w:rPr>
          <w:lang w:val="ru-RU"/>
        </w:rPr>
      </w:pPr>
    </w:p>
    <w:sectPr w:rsidR="006141B1" w:rsidRPr="00F31F91" w:rsidSect="00E5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Myungjo Std M">
    <w:altName w:val="Arial Unicode MS"/>
    <w:panose1 w:val="00000000000000000000"/>
    <w:charset w:val="80"/>
    <w:family w:val="roman"/>
    <w:notTrueType/>
    <w:pitch w:val="variable"/>
    <w:sig w:usb0="00000000" w:usb1="29D72C10" w:usb2="00000010" w:usb3="00000000" w:csb0="002A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bullet"/>
      <w:lvlText w:val=""/>
      <w:lvlJc w:val="left"/>
      <w:pPr>
        <w:tabs>
          <w:tab w:val="num" w:pos="562"/>
        </w:tabs>
        <w:ind w:left="562" w:hanging="420"/>
      </w:pPr>
      <w:rPr>
        <w:rFonts w:ascii="Wingdings" w:hAnsi="Wingdings" w:hint="default"/>
      </w:r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104435FD"/>
    <w:multiLevelType w:val="hybridMultilevel"/>
    <w:tmpl w:val="797AA404"/>
    <w:lvl w:ilvl="0" w:tplc="B10E0030">
      <w:start w:val="1"/>
      <w:numFmt w:val="decimal"/>
      <w:lvlText w:val="%1."/>
      <w:lvlJc w:val="left"/>
      <w:pPr>
        <w:ind w:left="720" w:hanging="360"/>
      </w:pPr>
      <w:rPr>
        <w:rFonts w:ascii="Arial" w:eastAsia="NSimSun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7493F"/>
    <w:multiLevelType w:val="hybridMultilevel"/>
    <w:tmpl w:val="08E2384A"/>
    <w:lvl w:ilvl="0" w:tplc="DBA6F2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7102F"/>
    <w:multiLevelType w:val="hybridMultilevel"/>
    <w:tmpl w:val="08307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E70E3F"/>
    <w:multiLevelType w:val="hybridMultilevel"/>
    <w:tmpl w:val="2C648588"/>
    <w:lvl w:ilvl="0" w:tplc="00000002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AD57AF"/>
    <w:multiLevelType w:val="hybridMultilevel"/>
    <w:tmpl w:val="D634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72A5D"/>
    <w:multiLevelType w:val="hybridMultilevel"/>
    <w:tmpl w:val="7E40D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7427B6"/>
    <w:multiLevelType w:val="multilevel"/>
    <w:tmpl w:val="C36CA078"/>
    <w:lvl w:ilvl="0">
      <w:start w:val="1"/>
      <w:numFmt w:val="decimal"/>
      <w:lvlText w:val="%1."/>
      <w:lvlJc w:val="left"/>
      <w:pPr>
        <w:ind w:left="1080" w:hanging="360"/>
      </w:pPr>
      <w:rPr>
        <w:rFonts w:eastAsia="NSimSun" w:hint="default"/>
      </w:rPr>
    </w:lvl>
    <w:lvl w:ilvl="1">
      <w:start w:val="4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9">
    <w:nsid w:val="730E40D7"/>
    <w:multiLevelType w:val="hybridMultilevel"/>
    <w:tmpl w:val="595A4F20"/>
    <w:lvl w:ilvl="0" w:tplc="00000002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9"/>
  </w:num>
  <w:num w:numId="7">
    <w:abstractNumId w:val="0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A3E2B"/>
    <w:rsid w:val="00001B6A"/>
    <w:rsid w:val="00003C9F"/>
    <w:rsid w:val="00035720"/>
    <w:rsid w:val="00053A77"/>
    <w:rsid w:val="000B3C49"/>
    <w:rsid w:val="000B5247"/>
    <w:rsid w:val="000C0507"/>
    <w:rsid w:val="000C2B0A"/>
    <w:rsid w:val="000F5CFC"/>
    <w:rsid w:val="000F5D96"/>
    <w:rsid w:val="00106B90"/>
    <w:rsid w:val="001258D0"/>
    <w:rsid w:val="00137957"/>
    <w:rsid w:val="00144B99"/>
    <w:rsid w:val="00161CD3"/>
    <w:rsid w:val="001865D8"/>
    <w:rsid w:val="00191847"/>
    <w:rsid w:val="001B5271"/>
    <w:rsid w:val="001D36D7"/>
    <w:rsid w:val="001F401C"/>
    <w:rsid w:val="00206872"/>
    <w:rsid w:val="00255CC7"/>
    <w:rsid w:val="00261268"/>
    <w:rsid w:val="0028289B"/>
    <w:rsid w:val="00284177"/>
    <w:rsid w:val="002B2A3C"/>
    <w:rsid w:val="002C097D"/>
    <w:rsid w:val="00300BCC"/>
    <w:rsid w:val="003255FC"/>
    <w:rsid w:val="003440B0"/>
    <w:rsid w:val="00365FF4"/>
    <w:rsid w:val="00382F93"/>
    <w:rsid w:val="003878C9"/>
    <w:rsid w:val="003A36F9"/>
    <w:rsid w:val="003B7E2B"/>
    <w:rsid w:val="003D0DA2"/>
    <w:rsid w:val="004067BC"/>
    <w:rsid w:val="00416AE4"/>
    <w:rsid w:val="00422C12"/>
    <w:rsid w:val="00435F80"/>
    <w:rsid w:val="00461D2E"/>
    <w:rsid w:val="00495437"/>
    <w:rsid w:val="004A0F76"/>
    <w:rsid w:val="004C0825"/>
    <w:rsid w:val="004C63F2"/>
    <w:rsid w:val="004E22F5"/>
    <w:rsid w:val="00502A8C"/>
    <w:rsid w:val="0050404E"/>
    <w:rsid w:val="00526033"/>
    <w:rsid w:val="00555D91"/>
    <w:rsid w:val="00577F4E"/>
    <w:rsid w:val="005804FB"/>
    <w:rsid w:val="0058465A"/>
    <w:rsid w:val="00593D74"/>
    <w:rsid w:val="005A3E2B"/>
    <w:rsid w:val="005B12AC"/>
    <w:rsid w:val="00606EC8"/>
    <w:rsid w:val="006141B1"/>
    <w:rsid w:val="0063616D"/>
    <w:rsid w:val="00644FBD"/>
    <w:rsid w:val="00646C02"/>
    <w:rsid w:val="006631E2"/>
    <w:rsid w:val="006640B8"/>
    <w:rsid w:val="0068402A"/>
    <w:rsid w:val="006A535D"/>
    <w:rsid w:val="006A6F7F"/>
    <w:rsid w:val="006F7EFA"/>
    <w:rsid w:val="00703E42"/>
    <w:rsid w:val="007055D2"/>
    <w:rsid w:val="007107BC"/>
    <w:rsid w:val="00716EC9"/>
    <w:rsid w:val="00725D24"/>
    <w:rsid w:val="00743674"/>
    <w:rsid w:val="00777D5E"/>
    <w:rsid w:val="00795EFE"/>
    <w:rsid w:val="007B1544"/>
    <w:rsid w:val="007D107A"/>
    <w:rsid w:val="007D409D"/>
    <w:rsid w:val="007E1980"/>
    <w:rsid w:val="007F7A3E"/>
    <w:rsid w:val="0081732D"/>
    <w:rsid w:val="008335DD"/>
    <w:rsid w:val="008345DF"/>
    <w:rsid w:val="008512CB"/>
    <w:rsid w:val="00876F27"/>
    <w:rsid w:val="008A393E"/>
    <w:rsid w:val="009043F2"/>
    <w:rsid w:val="00904F6F"/>
    <w:rsid w:val="00912C9D"/>
    <w:rsid w:val="00913215"/>
    <w:rsid w:val="00933F80"/>
    <w:rsid w:val="00953CEE"/>
    <w:rsid w:val="00964776"/>
    <w:rsid w:val="009861FC"/>
    <w:rsid w:val="009A31F5"/>
    <w:rsid w:val="009A397D"/>
    <w:rsid w:val="009C34AA"/>
    <w:rsid w:val="009C5AF8"/>
    <w:rsid w:val="00A75E28"/>
    <w:rsid w:val="00A863AF"/>
    <w:rsid w:val="00AF472C"/>
    <w:rsid w:val="00B074A8"/>
    <w:rsid w:val="00B12E22"/>
    <w:rsid w:val="00B60A41"/>
    <w:rsid w:val="00B67D20"/>
    <w:rsid w:val="00B67E79"/>
    <w:rsid w:val="00B82FD7"/>
    <w:rsid w:val="00BA0F0E"/>
    <w:rsid w:val="00BB3247"/>
    <w:rsid w:val="00BF617B"/>
    <w:rsid w:val="00C10D54"/>
    <w:rsid w:val="00C5299C"/>
    <w:rsid w:val="00CB2235"/>
    <w:rsid w:val="00CC36FF"/>
    <w:rsid w:val="00D0142B"/>
    <w:rsid w:val="00D36365"/>
    <w:rsid w:val="00D933C9"/>
    <w:rsid w:val="00D957C5"/>
    <w:rsid w:val="00DA74C2"/>
    <w:rsid w:val="00DE44ED"/>
    <w:rsid w:val="00E43A1E"/>
    <w:rsid w:val="00E50D6C"/>
    <w:rsid w:val="00E53F9F"/>
    <w:rsid w:val="00E802D0"/>
    <w:rsid w:val="00EA25FE"/>
    <w:rsid w:val="00EA29F6"/>
    <w:rsid w:val="00EB6B9A"/>
    <w:rsid w:val="00ED1745"/>
    <w:rsid w:val="00F12E9D"/>
    <w:rsid w:val="00F31F91"/>
    <w:rsid w:val="00F45F85"/>
    <w:rsid w:val="00F47A07"/>
    <w:rsid w:val="00F60720"/>
    <w:rsid w:val="00F9070D"/>
    <w:rsid w:val="00F93E49"/>
    <w:rsid w:val="00FB17D0"/>
    <w:rsid w:val="00FB78F7"/>
    <w:rsid w:val="00FC05A6"/>
    <w:rsid w:val="00FC32F5"/>
    <w:rsid w:val="00FC649C"/>
    <w:rsid w:val="00FE74CE"/>
    <w:rsid w:val="00FF1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2B"/>
    <w:pPr>
      <w:widowControl w:val="0"/>
      <w:tabs>
        <w:tab w:val="left" w:pos="1097"/>
      </w:tabs>
      <w:autoSpaceDE w:val="0"/>
      <w:autoSpaceDN w:val="0"/>
      <w:adjustRightInd w:val="0"/>
      <w:spacing w:beforeLines="50" w:afterLines="50" w:line="240" w:lineRule="auto"/>
      <w:ind w:right="-420"/>
      <w:textAlignment w:val="top"/>
    </w:pPr>
    <w:rPr>
      <w:rFonts w:ascii="Arial" w:eastAsia="NSimSun" w:hAnsi="Arial" w:cs="Arial"/>
      <w:color w:val="000000"/>
      <w:kern w:val="2"/>
      <w:sz w:val="24"/>
      <w:szCs w:val="24"/>
      <w:shd w:val="clear" w:color="auto" w:fill="EBEFF9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3878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861FC"/>
    <w:pPr>
      <w:keepNext/>
      <w:keepLines/>
      <w:spacing w:beforeLines="0" w:afterLines="0" w:line="320" w:lineRule="exact"/>
      <w:ind w:right="0"/>
      <w:outlineLvl w:val="1"/>
    </w:pPr>
    <w:rPr>
      <w:rFonts w:eastAsia="Batang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rsid w:val="00EA25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2C12"/>
    <w:pPr>
      <w:ind w:left="720"/>
      <w:contextualSpacing/>
    </w:pPr>
    <w:rPr>
      <w:lang w:val="ru-RU" w:eastAsia="ru-RU" w:bidi="ru-RU"/>
    </w:rPr>
  </w:style>
  <w:style w:type="paragraph" w:styleId="a4">
    <w:name w:val="No Spacing"/>
    <w:uiPriority w:val="1"/>
    <w:qFormat/>
    <w:rsid w:val="003D0DA2"/>
    <w:pPr>
      <w:widowControl w:val="0"/>
      <w:tabs>
        <w:tab w:val="left" w:pos="1097"/>
      </w:tabs>
      <w:autoSpaceDE w:val="0"/>
      <w:autoSpaceDN w:val="0"/>
      <w:adjustRightInd w:val="0"/>
      <w:spacing w:beforeLines="50" w:afterLines="50" w:line="240" w:lineRule="auto"/>
      <w:ind w:right="-420"/>
      <w:textAlignment w:val="top"/>
    </w:pPr>
    <w:rPr>
      <w:rFonts w:ascii="Arial" w:eastAsia="NSimSun" w:hAnsi="Arial" w:cs="Arial"/>
      <w:color w:val="000000"/>
      <w:kern w:val="2"/>
      <w:sz w:val="24"/>
      <w:szCs w:val="24"/>
      <w:shd w:val="clear" w:color="auto" w:fill="EBEFF9"/>
      <w:lang w:val="en-US" w:eastAsia="zh-CN"/>
    </w:rPr>
  </w:style>
  <w:style w:type="paragraph" w:styleId="21">
    <w:name w:val="toc 2"/>
    <w:basedOn w:val="a"/>
    <w:next w:val="a"/>
    <w:rsid w:val="008335DD"/>
    <w:pPr>
      <w:tabs>
        <w:tab w:val="clear" w:pos="1097"/>
        <w:tab w:val="right" w:leader="dot" w:pos="9629"/>
      </w:tabs>
    </w:pPr>
    <w:rPr>
      <w:color w:val="auto"/>
      <w:lang w:val="ru-RU" w:eastAsia="ru-RU"/>
    </w:rPr>
  </w:style>
  <w:style w:type="paragraph" w:styleId="11">
    <w:name w:val="toc 1"/>
    <w:basedOn w:val="a"/>
    <w:next w:val="a"/>
    <w:rsid w:val="008335DD"/>
    <w:pPr>
      <w:tabs>
        <w:tab w:val="clear" w:pos="1097"/>
      </w:tabs>
    </w:pPr>
  </w:style>
  <w:style w:type="paragraph" w:styleId="31">
    <w:name w:val="toc 3"/>
    <w:basedOn w:val="a"/>
    <w:next w:val="a"/>
    <w:rsid w:val="008335DD"/>
    <w:pPr>
      <w:tabs>
        <w:tab w:val="clear" w:pos="1097"/>
        <w:tab w:val="right" w:leader="dot" w:pos="9629"/>
      </w:tabs>
      <w:ind w:leftChars="400" w:left="840"/>
    </w:pPr>
    <w:rPr>
      <w:color w:val="auto"/>
      <w:lang w:val="ru-RU" w:eastAsia="ru-RU"/>
    </w:rPr>
  </w:style>
  <w:style w:type="table" w:styleId="a5">
    <w:name w:val="Table Grid"/>
    <w:basedOn w:val="a1"/>
    <w:uiPriority w:val="59"/>
    <w:rsid w:val="00382F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861FC"/>
    <w:rPr>
      <w:rFonts w:ascii="Arial" w:eastAsia="Batang" w:hAnsi="Arial" w:cs="Arial"/>
      <w:b/>
      <w:bCs/>
      <w:color w:val="000000"/>
      <w:kern w:val="2"/>
      <w:sz w:val="30"/>
      <w:szCs w:val="30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3878C9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EA25FE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FC32F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3A1E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A1E"/>
    <w:rPr>
      <w:rFonts w:ascii="Tahoma" w:eastAsia="NSimSun" w:hAnsi="Tahoma" w:cs="Tahoma"/>
      <w:color w:val="000000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2B"/>
    <w:pPr>
      <w:widowControl w:val="0"/>
      <w:tabs>
        <w:tab w:val="left" w:pos="1097"/>
      </w:tabs>
      <w:autoSpaceDE w:val="0"/>
      <w:autoSpaceDN w:val="0"/>
      <w:adjustRightInd w:val="0"/>
      <w:spacing w:beforeLines="50" w:before="156" w:afterLines="50" w:after="156" w:line="240" w:lineRule="auto"/>
      <w:ind w:right="-420"/>
      <w:textAlignment w:val="top"/>
    </w:pPr>
    <w:rPr>
      <w:rFonts w:ascii="Arial" w:eastAsia="NSimSun" w:hAnsi="Arial" w:cs="Arial"/>
      <w:color w:val="000000"/>
      <w:kern w:val="2"/>
      <w:sz w:val="24"/>
      <w:szCs w:val="24"/>
      <w:shd w:val="clear" w:color="auto" w:fill="EBEFF9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3878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861FC"/>
    <w:pPr>
      <w:keepNext/>
      <w:keepLines/>
      <w:spacing w:beforeLines="0" w:before="143" w:afterLines="0" w:after="143" w:line="320" w:lineRule="exact"/>
      <w:ind w:right="0"/>
      <w:outlineLvl w:val="1"/>
    </w:pPr>
    <w:rPr>
      <w:rFonts w:eastAsia="Batang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rsid w:val="00EA25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2C12"/>
    <w:pPr>
      <w:ind w:left="720"/>
      <w:contextualSpacing/>
    </w:pPr>
    <w:rPr>
      <w:lang w:val="ru-RU" w:eastAsia="ru-RU" w:bidi="ru-RU"/>
    </w:rPr>
  </w:style>
  <w:style w:type="paragraph" w:styleId="a4">
    <w:name w:val="No Spacing"/>
    <w:uiPriority w:val="1"/>
    <w:qFormat/>
    <w:rsid w:val="003D0DA2"/>
    <w:pPr>
      <w:widowControl w:val="0"/>
      <w:tabs>
        <w:tab w:val="left" w:pos="1097"/>
      </w:tabs>
      <w:autoSpaceDE w:val="0"/>
      <w:autoSpaceDN w:val="0"/>
      <w:adjustRightInd w:val="0"/>
      <w:spacing w:beforeLines="50" w:afterLines="50" w:after="0" w:line="240" w:lineRule="auto"/>
      <w:ind w:right="-420"/>
      <w:textAlignment w:val="top"/>
    </w:pPr>
    <w:rPr>
      <w:rFonts w:ascii="Arial" w:eastAsia="NSimSun" w:hAnsi="Arial" w:cs="Arial"/>
      <w:color w:val="000000"/>
      <w:kern w:val="2"/>
      <w:sz w:val="24"/>
      <w:szCs w:val="24"/>
      <w:shd w:val="clear" w:color="auto" w:fill="EBEFF9"/>
      <w:lang w:val="en-US" w:eastAsia="zh-CN"/>
    </w:rPr>
  </w:style>
  <w:style w:type="paragraph" w:styleId="21">
    <w:name w:val="toc 2"/>
    <w:basedOn w:val="a"/>
    <w:next w:val="a"/>
    <w:rsid w:val="008335DD"/>
    <w:pPr>
      <w:tabs>
        <w:tab w:val="clear" w:pos="1097"/>
        <w:tab w:val="right" w:leader="dot" w:pos="9629"/>
      </w:tabs>
    </w:pPr>
    <w:rPr>
      <w:color w:val="auto"/>
      <w:lang w:val="ru-RU" w:eastAsia="ru-RU"/>
    </w:rPr>
  </w:style>
  <w:style w:type="paragraph" w:styleId="11">
    <w:name w:val="toc 1"/>
    <w:basedOn w:val="a"/>
    <w:next w:val="a"/>
    <w:rsid w:val="008335DD"/>
    <w:pPr>
      <w:tabs>
        <w:tab w:val="clear" w:pos="1097"/>
      </w:tabs>
    </w:pPr>
  </w:style>
  <w:style w:type="paragraph" w:styleId="31">
    <w:name w:val="toc 3"/>
    <w:basedOn w:val="a"/>
    <w:next w:val="a"/>
    <w:rsid w:val="008335DD"/>
    <w:pPr>
      <w:tabs>
        <w:tab w:val="clear" w:pos="1097"/>
        <w:tab w:val="right" w:leader="dot" w:pos="9629"/>
      </w:tabs>
      <w:ind w:leftChars="400" w:left="840"/>
    </w:pPr>
    <w:rPr>
      <w:color w:val="auto"/>
      <w:lang w:val="ru-RU" w:eastAsia="ru-RU"/>
    </w:rPr>
  </w:style>
  <w:style w:type="table" w:styleId="a5">
    <w:name w:val="Table Grid"/>
    <w:basedOn w:val="a1"/>
    <w:uiPriority w:val="59"/>
    <w:rsid w:val="00382F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861FC"/>
    <w:rPr>
      <w:rFonts w:ascii="Arial" w:eastAsia="Batang" w:hAnsi="Arial" w:cs="Arial"/>
      <w:b/>
      <w:bCs/>
      <w:color w:val="000000"/>
      <w:kern w:val="2"/>
      <w:sz w:val="30"/>
      <w:szCs w:val="30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3878C9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EA25FE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FC32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192.168.1.110" TargetMode="External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microsoft.com/office/2007/relationships/stylesWithEffects" Target="stylesWithEffects.xml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17DA7-59BB-49B0-A9EF-48E653CE9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6989</Words>
  <Characters>39842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Tech</cp:lastModifiedBy>
  <cp:revision>2</cp:revision>
  <dcterms:created xsi:type="dcterms:W3CDTF">2018-01-15T07:36:00Z</dcterms:created>
  <dcterms:modified xsi:type="dcterms:W3CDTF">2018-01-15T07:36:00Z</dcterms:modified>
</cp:coreProperties>
</file>